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A28D8A" w14:textId="0DB83C25" w:rsidR="008F7854" w:rsidRDefault="008F7854" w:rsidP="008F7854">
      <w:pPr>
        <w:tabs>
          <w:tab w:val="left" w:pos="1134"/>
        </w:tabs>
        <w:spacing w:after="0" w:line="240" w:lineRule="auto"/>
        <w:contextualSpacing/>
        <w:jc w:val="center"/>
        <w:rPr>
          <w:rFonts w:ascii="Times New Roman" w:eastAsia="Times New Roman" w:hAnsi="Times New Roman"/>
          <w:sz w:val="24"/>
          <w:szCs w:val="24"/>
          <w:lang w:eastAsia="lt-LT"/>
        </w:rPr>
      </w:pPr>
      <w:r>
        <w:rPr>
          <w:rFonts w:ascii="Times New Roman" w:eastAsia="Times New Roman" w:hAnsi="Times New Roman"/>
          <w:b/>
          <w:bCs/>
          <w:sz w:val="24"/>
          <w:szCs w:val="24"/>
          <w:lang w:eastAsia="lt-LT"/>
        </w:rPr>
        <w:t>202</w:t>
      </w:r>
      <w:r w:rsidR="002E5526">
        <w:rPr>
          <w:rFonts w:ascii="Times New Roman" w:eastAsia="Times New Roman" w:hAnsi="Times New Roman"/>
          <w:b/>
          <w:bCs/>
          <w:sz w:val="24"/>
          <w:szCs w:val="24"/>
          <w:lang w:eastAsia="lt-LT"/>
        </w:rPr>
        <w:t>2</w:t>
      </w:r>
      <w:r>
        <w:rPr>
          <w:rFonts w:ascii="Times New Roman" w:eastAsia="Times New Roman" w:hAnsi="Times New Roman"/>
          <w:b/>
          <w:bCs/>
          <w:sz w:val="24"/>
          <w:szCs w:val="24"/>
          <w:lang w:eastAsia="lt-LT"/>
        </w:rPr>
        <w:t xml:space="preserve"> M. GIMNAZIJOS VYKDYTOS PROGRAMOS, PROJEKTAI</w:t>
      </w:r>
    </w:p>
    <w:p w14:paraId="0F1CE3D1" w14:textId="77777777" w:rsidR="008F7854" w:rsidRDefault="008F7854" w:rsidP="008F7854">
      <w:pPr>
        <w:tabs>
          <w:tab w:val="left" w:pos="1134"/>
        </w:tabs>
        <w:spacing w:after="0" w:line="240" w:lineRule="auto"/>
        <w:contextualSpacing/>
        <w:jc w:val="both"/>
        <w:rPr>
          <w:rFonts w:ascii="Times New Roman" w:eastAsia="Times New Roman" w:hAnsi="Times New Roman"/>
          <w:sz w:val="24"/>
          <w:szCs w:val="24"/>
          <w:lang w:eastAsia="lt-LT"/>
        </w:rPr>
      </w:pP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9"/>
        <w:gridCol w:w="853"/>
        <w:gridCol w:w="3261"/>
        <w:gridCol w:w="3262"/>
      </w:tblGrid>
      <w:tr w:rsidR="008F7854" w14:paraId="407A3863" w14:textId="77777777" w:rsidTr="008F7854">
        <w:tc>
          <w:tcPr>
            <w:tcW w:w="2268" w:type="dxa"/>
            <w:tcBorders>
              <w:top w:val="single" w:sz="4" w:space="0" w:color="auto"/>
              <w:left w:val="single" w:sz="4" w:space="0" w:color="auto"/>
              <w:bottom w:val="single" w:sz="4" w:space="0" w:color="auto"/>
              <w:right w:val="single" w:sz="4" w:space="0" w:color="auto"/>
            </w:tcBorders>
            <w:vAlign w:val="center"/>
          </w:tcPr>
          <w:p w14:paraId="625C85FE" w14:textId="77777777" w:rsidR="008F7854" w:rsidRDefault="008F7854">
            <w:pPr>
              <w:spacing w:after="0" w:line="240" w:lineRule="auto"/>
              <w:jc w:val="center"/>
              <w:rPr>
                <w:rFonts w:ascii="Times New Roman" w:hAnsi="Times New Roman"/>
                <w:b/>
                <w:bCs/>
                <w:sz w:val="20"/>
                <w:szCs w:val="20"/>
              </w:rPr>
            </w:pPr>
            <w:r>
              <w:rPr>
                <w:rFonts w:ascii="Times New Roman" w:hAnsi="Times New Roman"/>
                <w:b/>
                <w:bCs/>
                <w:sz w:val="20"/>
                <w:szCs w:val="20"/>
              </w:rPr>
              <w:t>PROJEKTAS</w:t>
            </w:r>
          </w:p>
          <w:p w14:paraId="128D3C8A" w14:textId="77777777" w:rsidR="008F7854" w:rsidRDefault="008F7854">
            <w:pPr>
              <w:spacing w:after="0" w:line="240" w:lineRule="auto"/>
              <w:jc w:val="center"/>
              <w:rPr>
                <w:rFonts w:ascii="Times New Roman" w:hAnsi="Times New Roman"/>
                <w:b/>
                <w:bCs/>
                <w:sz w:val="20"/>
                <w:szCs w:val="20"/>
              </w:rPr>
            </w:pPr>
          </w:p>
        </w:tc>
        <w:tc>
          <w:tcPr>
            <w:tcW w:w="853" w:type="dxa"/>
            <w:tcBorders>
              <w:top w:val="single" w:sz="4" w:space="0" w:color="auto"/>
              <w:left w:val="single" w:sz="4" w:space="0" w:color="auto"/>
              <w:bottom w:val="single" w:sz="4" w:space="0" w:color="auto"/>
              <w:right w:val="single" w:sz="4" w:space="0" w:color="auto"/>
            </w:tcBorders>
            <w:vAlign w:val="center"/>
            <w:hideMark/>
          </w:tcPr>
          <w:p w14:paraId="4F5836C0" w14:textId="77777777" w:rsidR="008F7854" w:rsidRDefault="008F7854">
            <w:pPr>
              <w:ind w:left="-96" w:right="-348" w:hanging="96"/>
              <w:jc w:val="center"/>
              <w:rPr>
                <w:rFonts w:ascii="Times New Roman" w:hAnsi="Times New Roman"/>
                <w:b/>
                <w:bCs/>
                <w:sz w:val="20"/>
                <w:szCs w:val="20"/>
              </w:rPr>
            </w:pPr>
            <w:r>
              <w:rPr>
                <w:rFonts w:ascii="Times New Roman" w:hAnsi="Times New Roman"/>
                <w:b/>
                <w:bCs/>
                <w:sz w:val="20"/>
                <w:szCs w:val="20"/>
              </w:rPr>
              <w:t>LĖŠOS</w:t>
            </w:r>
          </w:p>
        </w:tc>
        <w:tc>
          <w:tcPr>
            <w:tcW w:w="3259" w:type="dxa"/>
            <w:tcBorders>
              <w:top w:val="single" w:sz="4" w:space="0" w:color="auto"/>
              <w:left w:val="single" w:sz="4" w:space="0" w:color="auto"/>
              <w:bottom w:val="single" w:sz="4" w:space="0" w:color="auto"/>
              <w:right w:val="single" w:sz="4" w:space="0" w:color="auto"/>
            </w:tcBorders>
            <w:vAlign w:val="center"/>
            <w:hideMark/>
          </w:tcPr>
          <w:p w14:paraId="06393B92" w14:textId="77777777" w:rsidR="008F7854" w:rsidRDefault="008F7854">
            <w:pPr>
              <w:jc w:val="center"/>
              <w:rPr>
                <w:rFonts w:ascii="Times New Roman" w:hAnsi="Times New Roman"/>
                <w:b/>
                <w:bCs/>
                <w:sz w:val="20"/>
                <w:szCs w:val="20"/>
              </w:rPr>
            </w:pPr>
            <w:r>
              <w:rPr>
                <w:rFonts w:ascii="Times New Roman" w:hAnsi="Times New Roman"/>
                <w:b/>
                <w:bCs/>
                <w:sz w:val="20"/>
                <w:szCs w:val="20"/>
              </w:rPr>
              <w:t>TIKSLAS</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CAEFF05" w14:textId="77777777" w:rsidR="008F7854" w:rsidRDefault="008F7854">
            <w:pPr>
              <w:jc w:val="center"/>
              <w:rPr>
                <w:rFonts w:ascii="Times New Roman" w:hAnsi="Times New Roman"/>
                <w:b/>
                <w:bCs/>
                <w:sz w:val="20"/>
                <w:szCs w:val="20"/>
              </w:rPr>
            </w:pPr>
            <w:r>
              <w:rPr>
                <w:rFonts w:ascii="Times New Roman" w:hAnsi="Times New Roman"/>
                <w:b/>
                <w:bCs/>
                <w:sz w:val="20"/>
                <w:szCs w:val="20"/>
              </w:rPr>
              <w:t>REZULTATAS</w:t>
            </w:r>
          </w:p>
        </w:tc>
      </w:tr>
      <w:tr w:rsidR="008F7854" w14:paraId="2F56348D" w14:textId="77777777" w:rsidTr="008F7854">
        <w:tc>
          <w:tcPr>
            <w:tcW w:w="2268" w:type="dxa"/>
            <w:tcBorders>
              <w:top w:val="single" w:sz="4" w:space="0" w:color="auto"/>
              <w:left w:val="single" w:sz="4" w:space="0" w:color="auto"/>
              <w:bottom w:val="single" w:sz="4" w:space="0" w:color="auto"/>
              <w:right w:val="single" w:sz="4" w:space="0" w:color="auto"/>
            </w:tcBorders>
            <w:vAlign w:val="center"/>
          </w:tcPr>
          <w:p w14:paraId="2BD1F214" w14:textId="77777777" w:rsidR="008F7854" w:rsidRDefault="008F7854">
            <w:pPr>
              <w:spacing w:after="0" w:line="240" w:lineRule="auto"/>
              <w:rPr>
                <w:rFonts w:ascii="Times New Roman" w:hAnsi="Times New Roman"/>
                <w:b/>
                <w:i/>
                <w:sz w:val="20"/>
                <w:szCs w:val="20"/>
              </w:rPr>
            </w:pPr>
            <w:r>
              <w:rPr>
                <w:rFonts w:ascii="Times New Roman" w:hAnsi="Times New Roman"/>
                <w:b/>
                <w:i/>
                <w:sz w:val="20"/>
                <w:szCs w:val="20"/>
              </w:rPr>
              <w:t>Tarptautinė prevencinė ,,Sniego gniūžtės“ programa</w:t>
            </w:r>
          </w:p>
          <w:p w14:paraId="3040A103" w14:textId="77777777" w:rsidR="008F7854" w:rsidRDefault="008F7854">
            <w:pPr>
              <w:spacing w:after="0" w:line="240" w:lineRule="auto"/>
              <w:rPr>
                <w:rFonts w:ascii="Times New Roman" w:hAnsi="Times New Roman"/>
                <w:b/>
                <w:i/>
                <w:sz w:val="20"/>
                <w:szCs w:val="20"/>
              </w:rPr>
            </w:pPr>
          </w:p>
          <w:p w14:paraId="3A6DCF53" w14:textId="77777777" w:rsidR="008F7854" w:rsidRDefault="008F7854">
            <w:pPr>
              <w:spacing w:after="0" w:line="240" w:lineRule="auto"/>
              <w:rPr>
                <w:rFonts w:ascii="Times New Roman" w:hAnsi="Times New Roman"/>
                <w:b/>
                <w:i/>
                <w:sz w:val="20"/>
                <w:szCs w:val="20"/>
              </w:rPr>
            </w:pPr>
          </w:p>
          <w:p w14:paraId="21B777D3" w14:textId="77777777" w:rsidR="008F7854" w:rsidRDefault="008F7854">
            <w:pPr>
              <w:spacing w:after="0" w:line="240" w:lineRule="auto"/>
              <w:rPr>
                <w:rFonts w:ascii="Times New Roman" w:hAnsi="Times New Roman"/>
                <w:b/>
                <w:i/>
                <w:sz w:val="20"/>
                <w:szCs w:val="20"/>
              </w:rPr>
            </w:pPr>
          </w:p>
          <w:p w14:paraId="167C96DF" w14:textId="77777777" w:rsidR="008F7854" w:rsidRDefault="008F7854">
            <w:pPr>
              <w:spacing w:after="0" w:line="240" w:lineRule="auto"/>
              <w:rPr>
                <w:rFonts w:ascii="Times New Roman" w:hAnsi="Times New Roman"/>
                <w:b/>
                <w:i/>
                <w:sz w:val="20"/>
                <w:szCs w:val="20"/>
              </w:rPr>
            </w:pPr>
          </w:p>
          <w:p w14:paraId="44B4ABD9" w14:textId="77777777" w:rsidR="008F7854" w:rsidRDefault="008F7854">
            <w:pPr>
              <w:spacing w:after="0" w:line="240" w:lineRule="auto"/>
              <w:rPr>
                <w:rFonts w:ascii="Times New Roman" w:hAnsi="Times New Roman"/>
                <w:b/>
                <w:i/>
                <w:sz w:val="20"/>
                <w:szCs w:val="20"/>
              </w:rPr>
            </w:pPr>
          </w:p>
        </w:tc>
        <w:tc>
          <w:tcPr>
            <w:tcW w:w="853" w:type="dxa"/>
            <w:tcBorders>
              <w:top w:val="single" w:sz="4" w:space="0" w:color="auto"/>
              <w:left w:val="single" w:sz="4" w:space="0" w:color="auto"/>
              <w:bottom w:val="single" w:sz="4" w:space="0" w:color="auto"/>
              <w:right w:val="single" w:sz="4" w:space="0" w:color="auto"/>
            </w:tcBorders>
            <w:vAlign w:val="center"/>
          </w:tcPr>
          <w:p w14:paraId="62317E92" w14:textId="77777777" w:rsidR="008F7854" w:rsidRDefault="008F7854">
            <w:pPr>
              <w:spacing w:after="0" w:line="240" w:lineRule="auto"/>
              <w:jc w:val="center"/>
              <w:rPr>
                <w:rFonts w:ascii="Times New Roman" w:hAnsi="Times New Roman"/>
                <w:sz w:val="20"/>
                <w:szCs w:val="20"/>
              </w:rPr>
            </w:pPr>
          </w:p>
        </w:tc>
        <w:tc>
          <w:tcPr>
            <w:tcW w:w="3259" w:type="dxa"/>
            <w:tcBorders>
              <w:top w:val="single" w:sz="4" w:space="0" w:color="auto"/>
              <w:left w:val="single" w:sz="4" w:space="0" w:color="auto"/>
              <w:bottom w:val="single" w:sz="4" w:space="0" w:color="auto"/>
              <w:right w:val="single" w:sz="4" w:space="0" w:color="auto"/>
            </w:tcBorders>
            <w:vAlign w:val="center"/>
            <w:hideMark/>
          </w:tcPr>
          <w:p w14:paraId="1FD17F9B" w14:textId="77777777" w:rsidR="008F7854" w:rsidRDefault="008F7854">
            <w:pPr>
              <w:spacing w:after="0" w:line="240" w:lineRule="auto"/>
              <w:rPr>
                <w:rFonts w:ascii="Times New Roman" w:hAnsi="Times New Roman"/>
                <w:sz w:val="20"/>
                <w:szCs w:val="20"/>
              </w:rPr>
            </w:pPr>
            <w:r>
              <w:rPr>
                <w:rFonts w:ascii="Times New Roman" w:hAnsi="Times New Roman"/>
                <w:bCs/>
                <w:sz w:val="20"/>
                <w:szCs w:val="20"/>
              </w:rPr>
              <w:t xml:space="preserve">Organizuoti ir vykdyti priemones, kurios </w:t>
            </w:r>
            <w:r>
              <w:rPr>
                <w:rFonts w:ascii="Times New Roman" w:hAnsi="Times New Roman"/>
                <w:sz w:val="20"/>
                <w:szCs w:val="20"/>
              </w:rPr>
              <w:t>formuotų mokinių psichologinę-socialinę kompetenciją, gyvenimo bei sveikatos įgūdžius, padėtų sveikai gyventi, kurti, sąmoningai rinktis, atsakyti už savo veiksmus ir suprasti savo poelgių padarinius.</w:t>
            </w:r>
          </w:p>
        </w:tc>
        <w:tc>
          <w:tcPr>
            <w:tcW w:w="3260" w:type="dxa"/>
            <w:tcBorders>
              <w:top w:val="single" w:sz="4" w:space="0" w:color="auto"/>
              <w:left w:val="single" w:sz="4" w:space="0" w:color="auto"/>
              <w:bottom w:val="single" w:sz="4" w:space="0" w:color="auto"/>
              <w:right w:val="single" w:sz="4" w:space="0" w:color="auto"/>
            </w:tcBorders>
            <w:hideMark/>
          </w:tcPr>
          <w:p w14:paraId="43192B9C" w14:textId="77777777" w:rsidR="008F7854" w:rsidRDefault="008F7854">
            <w:pPr>
              <w:spacing w:after="0" w:line="240" w:lineRule="auto"/>
              <w:rPr>
                <w:rFonts w:ascii="Times New Roman" w:hAnsi="Times New Roman"/>
                <w:sz w:val="20"/>
                <w:szCs w:val="20"/>
              </w:rPr>
            </w:pPr>
            <w:r>
              <w:rPr>
                <w:rFonts w:ascii="Times New Roman" w:hAnsi="Times New Roman"/>
                <w:sz w:val="20"/>
                <w:szCs w:val="20"/>
              </w:rPr>
              <w:t>2021 m. kovo mėn. vyko respublikinė nuotolinė ,,Sniego gniūžtės“ stovykla;</w:t>
            </w:r>
          </w:p>
          <w:p w14:paraId="37AAD265" w14:textId="77777777" w:rsidR="008F7854" w:rsidRDefault="008F7854">
            <w:pPr>
              <w:spacing w:after="0" w:line="240" w:lineRule="auto"/>
              <w:rPr>
                <w:rFonts w:ascii="Times New Roman" w:hAnsi="Times New Roman"/>
                <w:sz w:val="20"/>
                <w:szCs w:val="20"/>
              </w:rPr>
            </w:pPr>
            <w:r>
              <w:rPr>
                <w:rFonts w:ascii="Times New Roman" w:hAnsi="Times New Roman"/>
                <w:sz w:val="20"/>
                <w:szCs w:val="20"/>
              </w:rPr>
              <w:t>2021 m. spalio mėn. vyko LJS „Žingsnis“ mokymai jauniesiems vadovams.</w:t>
            </w:r>
          </w:p>
        </w:tc>
      </w:tr>
      <w:tr w:rsidR="008F7854" w14:paraId="11631318" w14:textId="77777777" w:rsidTr="008F7854">
        <w:tc>
          <w:tcPr>
            <w:tcW w:w="2268" w:type="dxa"/>
            <w:tcBorders>
              <w:top w:val="single" w:sz="4" w:space="0" w:color="auto"/>
              <w:left w:val="single" w:sz="4" w:space="0" w:color="auto"/>
              <w:bottom w:val="single" w:sz="4" w:space="0" w:color="auto"/>
              <w:right w:val="single" w:sz="4" w:space="0" w:color="auto"/>
            </w:tcBorders>
            <w:vAlign w:val="center"/>
          </w:tcPr>
          <w:p w14:paraId="192AC01E" w14:textId="77777777" w:rsidR="008F7854" w:rsidRDefault="008F7854">
            <w:pPr>
              <w:spacing w:after="0" w:line="240" w:lineRule="auto"/>
              <w:rPr>
                <w:rFonts w:ascii="Times New Roman" w:hAnsi="Times New Roman"/>
                <w:b/>
                <w:i/>
                <w:iCs/>
                <w:sz w:val="20"/>
                <w:szCs w:val="20"/>
              </w:rPr>
            </w:pPr>
            <w:r>
              <w:rPr>
                <w:rFonts w:ascii="Times New Roman" w:hAnsi="Times New Roman"/>
                <w:b/>
                <w:i/>
                <w:iCs/>
                <w:sz w:val="20"/>
                <w:szCs w:val="20"/>
              </w:rPr>
              <w:t>Respublikinis projektas „Mes rūšiuojame!“</w:t>
            </w:r>
          </w:p>
          <w:p w14:paraId="18190FE6" w14:textId="77777777" w:rsidR="008F7854" w:rsidRDefault="008F7854">
            <w:pPr>
              <w:spacing w:after="0" w:line="240" w:lineRule="auto"/>
              <w:rPr>
                <w:rFonts w:ascii="Times New Roman" w:hAnsi="Times New Roman"/>
                <w:b/>
                <w:i/>
                <w:iCs/>
                <w:sz w:val="20"/>
                <w:szCs w:val="20"/>
              </w:rPr>
            </w:pPr>
          </w:p>
          <w:p w14:paraId="1483AB98" w14:textId="77777777" w:rsidR="008F7854" w:rsidRDefault="008F7854">
            <w:pPr>
              <w:spacing w:after="0" w:line="240" w:lineRule="auto"/>
              <w:rPr>
                <w:rFonts w:ascii="Times New Roman" w:hAnsi="Times New Roman"/>
                <w:b/>
                <w:i/>
                <w:iCs/>
                <w:sz w:val="20"/>
                <w:szCs w:val="20"/>
              </w:rPr>
            </w:pPr>
          </w:p>
          <w:p w14:paraId="1A5AB32C" w14:textId="77777777" w:rsidR="008F7854" w:rsidRDefault="008F7854">
            <w:pPr>
              <w:spacing w:after="0" w:line="240" w:lineRule="auto"/>
              <w:rPr>
                <w:rFonts w:ascii="Times New Roman" w:hAnsi="Times New Roman"/>
                <w:b/>
                <w:i/>
                <w:iCs/>
                <w:sz w:val="20"/>
                <w:szCs w:val="20"/>
              </w:rPr>
            </w:pPr>
          </w:p>
          <w:p w14:paraId="2498675E" w14:textId="77777777" w:rsidR="008F7854" w:rsidRDefault="008F7854">
            <w:pPr>
              <w:spacing w:after="0" w:line="240" w:lineRule="auto"/>
              <w:rPr>
                <w:rFonts w:ascii="Times New Roman" w:hAnsi="Times New Roman"/>
                <w:b/>
                <w:i/>
                <w:iCs/>
                <w:sz w:val="20"/>
                <w:szCs w:val="20"/>
              </w:rPr>
            </w:pPr>
          </w:p>
          <w:p w14:paraId="05C24676" w14:textId="77777777" w:rsidR="008F7854" w:rsidRDefault="008F7854">
            <w:pPr>
              <w:spacing w:after="0" w:line="240" w:lineRule="auto"/>
              <w:rPr>
                <w:rFonts w:ascii="Times New Roman" w:hAnsi="Times New Roman"/>
                <w:b/>
                <w:i/>
                <w:sz w:val="20"/>
                <w:szCs w:val="20"/>
              </w:rPr>
            </w:pPr>
          </w:p>
        </w:tc>
        <w:tc>
          <w:tcPr>
            <w:tcW w:w="853" w:type="dxa"/>
            <w:tcBorders>
              <w:top w:val="single" w:sz="4" w:space="0" w:color="auto"/>
              <w:left w:val="single" w:sz="4" w:space="0" w:color="auto"/>
              <w:bottom w:val="single" w:sz="4" w:space="0" w:color="auto"/>
              <w:right w:val="single" w:sz="4" w:space="0" w:color="auto"/>
            </w:tcBorders>
            <w:vAlign w:val="center"/>
          </w:tcPr>
          <w:p w14:paraId="0915D105" w14:textId="77777777" w:rsidR="008F7854" w:rsidRDefault="008F7854">
            <w:pPr>
              <w:spacing w:after="0" w:line="240" w:lineRule="auto"/>
              <w:jc w:val="center"/>
              <w:rPr>
                <w:rFonts w:ascii="Times New Roman" w:hAnsi="Times New Roman"/>
                <w:sz w:val="20"/>
                <w:szCs w:val="20"/>
              </w:rPr>
            </w:pPr>
            <w:r>
              <w:rPr>
                <w:rFonts w:ascii="Times New Roman" w:hAnsi="Times New Roman"/>
                <w:sz w:val="20"/>
                <w:szCs w:val="20"/>
              </w:rPr>
              <w:t>29,22 eurai</w:t>
            </w:r>
          </w:p>
          <w:p w14:paraId="2500707B" w14:textId="77777777" w:rsidR="008F7854" w:rsidRDefault="008F7854">
            <w:pPr>
              <w:spacing w:after="0" w:line="240" w:lineRule="auto"/>
              <w:jc w:val="center"/>
              <w:rPr>
                <w:rFonts w:ascii="Times New Roman" w:hAnsi="Times New Roman"/>
                <w:sz w:val="20"/>
                <w:szCs w:val="20"/>
              </w:rPr>
            </w:pPr>
          </w:p>
          <w:p w14:paraId="1CE7D2FC" w14:textId="77777777" w:rsidR="008F7854" w:rsidRDefault="008F7854">
            <w:pPr>
              <w:spacing w:after="0" w:line="240" w:lineRule="auto"/>
              <w:jc w:val="center"/>
              <w:rPr>
                <w:rFonts w:ascii="Times New Roman" w:hAnsi="Times New Roman"/>
                <w:sz w:val="20"/>
                <w:szCs w:val="20"/>
              </w:rPr>
            </w:pPr>
          </w:p>
          <w:p w14:paraId="0495DF26" w14:textId="77777777" w:rsidR="008F7854" w:rsidRDefault="008F7854">
            <w:pPr>
              <w:spacing w:after="0" w:line="240" w:lineRule="auto"/>
              <w:jc w:val="center"/>
              <w:rPr>
                <w:rFonts w:ascii="Times New Roman" w:hAnsi="Times New Roman"/>
                <w:sz w:val="20"/>
                <w:szCs w:val="20"/>
              </w:rPr>
            </w:pPr>
          </w:p>
          <w:p w14:paraId="049E60DE" w14:textId="77777777" w:rsidR="008F7854" w:rsidRDefault="008F7854">
            <w:pPr>
              <w:spacing w:after="0" w:line="240" w:lineRule="auto"/>
              <w:rPr>
                <w:rFonts w:ascii="Times New Roman" w:hAnsi="Times New Roman"/>
                <w:sz w:val="20"/>
                <w:szCs w:val="20"/>
              </w:rPr>
            </w:pPr>
          </w:p>
          <w:p w14:paraId="4AF6D0A2" w14:textId="77777777" w:rsidR="008F7854" w:rsidRDefault="008F7854">
            <w:pPr>
              <w:spacing w:after="0" w:line="240" w:lineRule="auto"/>
              <w:jc w:val="center"/>
              <w:rPr>
                <w:rFonts w:ascii="Times New Roman" w:hAnsi="Times New Roman"/>
                <w:sz w:val="20"/>
                <w:szCs w:val="20"/>
              </w:rPr>
            </w:pPr>
          </w:p>
        </w:tc>
        <w:tc>
          <w:tcPr>
            <w:tcW w:w="3259" w:type="dxa"/>
            <w:tcBorders>
              <w:top w:val="single" w:sz="4" w:space="0" w:color="auto"/>
              <w:left w:val="single" w:sz="4" w:space="0" w:color="auto"/>
              <w:bottom w:val="single" w:sz="4" w:space="0" w:color="auto"/>
              <w:right w:val="single" w:sz="4" w:space="0" w:color="auto"/>
            </w:tcBorders>
            <w:vAlign w:val="center"/>
            <w:hideMark/>
          </w:tcPr>
          <w:p w14:paraId="79AEA23A" w14:textId="77777777" w:rsidR="008F7854" w:rsidRDefault="008F7854">
            <w:pPr>
              <w:spacing w:after="0" w:line="240" w:lineRule="auto"/>
              <w:jc w:val="both"/>
              <w:rPr>
                <w:rFonts w:ascii="Times New Roman" w:hAnsi="Times New Roman"/>
                <w:sz w:val="20"/>
                <w:szCs w:val="20"/>
              </w:rPr>
            </w:pPr>
            <w:r>
              <w:rPr>
                <w:rFonts w:ascii="Times New Roman" w:hAnsi="Times New Roman"/>
                <w:sz w:val="20"/>
                <w:szCs w:val="20"/>
              </w:rPr>
              <w:t>Skatinti mokinius rūšiuoti ir rinkti elektros ir elektroninės įrangos ir nešiojamųjų baterijų atliekas, jų nešalinti su kitomis buityje susidarančiomis</w:t>
            </w:r>
          </w:p>
          <w:p w14:paraId="3B9280EF" w14:textId="77777777" w:rsidR="008F7854" w:rsidRDefault="008F7854">
            <w:pPr>
              <w:spacing w:after="0" w:line="240" w:lineRule="auto"/>
              <w:jc w:val="both"/>
              <w:rPr>
                <w:rFonts w:ascii="Times New Roman" w:hAnsi="Times New Roman"/>
                <w:sz w:val="20"/>
                <w:szCs w:val="20"/>
              </w:rPr>
            </w:pPr>
            <w:r>
              <w:rPr>
                <w:rFonts w:ascii="Times New Roman" w:hAnsi="Times New Roman"/>
                <w:sz w:val="20"/>
                <w:szCs w:val="20"/>
              </w:rPr>
              <w:t>atliekomis.</w:t>
            </w:r>
          </w:p>
          <w:p w14:paraId="7E692005" w14:textId="77777777" w:rsidR="008F7854" w:rsidRDefault="008F7854">
            <w:pPr>
              <w:spacing w:after="0" w:line="240" w:lineRule="auto"/>
              <w:jc w:val="both"/>
              <w:rPr>
                <w:rFonts w:ascii="Times New Roman" w:hAnsi="Times New Roman"/>
                <w:sz w:val="20"/>
                <w:szCs w:val="20"/>
              </w:rPr>
            </w:pPr>
            <w:r>
              <w:rPr>
                <w:rFonts w:ascii="Times New Roman" w:hAnsi="Times New Roman"/>
                <w:sz w:val="20"/>
                <w:szCs w:val="20"/>
              </w:rPr>
              <w:t>Mažinti aplinkos taršą.</w:t>
            </w:r>
          </w:p>
        </w:tc>
        <w:tc>
          <w:tcPr>
            <w:tcW w:w="3260" w:type="dxa"/>
            <w:tcBorders>
              <w:top w:val="single" w:sz="4" w:space="0" w:color="auto"/>
              <w:left w:val="single" w:sz="4" w:space="0" w:color="auto"/>
              <w:bottom w:val="single" w:sz="4" w:space="0" w:color="auto"/>
              <w:right w:val="single" w:sz="4" w:space="0" w:color="auto"/>
            </w:tcBorders>
          </w:tcPr>
          <w:p w14:paraId="21FE5FCC" w14:textId="77777777" w:rsidR="008F7854" w:rsidRDefault="008F7854">
            <w:pPr>
              <w:spacing w:after="0" w:line="240" w:lineRule="auto"/>
              <w:rPr>
                <w:rFonts w:ascii="Times New Roman" w:hAnsi="Times New Roman"/>
                <w:sz w:val="20"/>
                <w:szCs w:val="20"/>
              </w:rPr>
            </w:pPr>
            <w:r>
              <w:rPr>
                <w:rFonts w:ascii="Times New Roman" w:hAnsi="Times New Roman"/>
                <w:sz w:val="20"/>
                <w:szCs w:val="20"/>
              </w:rPr>
              <w:t>Nupirkta knygų (4 vnt.).</w:t>
            </w:r>
          </w:p>
          <w:p w14:paraId="36ADD1E1" w14:textId="77777777" w:rsidR="008F7854" w:rsidRDefault="008F7854">
            <w:pPr>
              <w:spacing w:after="0" w:line="240" w:lineRule="auto"/>
              <w:rPr>
                <w:rFonts w:ascii="Times New Roman" w:hAnsi="Times New Roman"/>
                <w:sz w:val="20"/>
                <w:szCs w:val="20"/>
              </w:rPr>
            </w:pPr>
          </w:p>
          <w:p w14:paraId="45596421" w14:textId="77777777" w:rsidR="008F7854" w:rsidRDefault="008F7854">
            <w:pPr>
              <w:spacing w:after="0" w:line="240" w:lineRule="auto"/>
              <w:rPr>
                <w:rFonts w:ascii="Times New Roman" w:hAnsi="Times New Roman"/>
                <w:sz w:val="20"/>
                <w:szCs w:val="20"/>
              </w:rPr>
            </w:pPr>
          </w:p>
        </w:tc>
      </w:tr>
      <w:tr w:rsidR="008F7854" w14:paraId="25B9C9B1" w14:textId="77777777" w:rsidTr="008F7854">
        <w:tc>
          <w:tcPr>
            <w:tcW w:w="2268" w:type="dxa"/>
            <w:tcBorders>
              <w:top w:val="single" w:sz="4" w:space="0" w:color="auto"/>
              <w:left w:val="single" w:sz="4" w:space="0" w:color="auto"/>
              <w:bottom w:val="single" w:sz="4" w:space="0" w:color="auto"/>
              <w:right w:val="single" w:sz="4" w:space="0" w:color="auto"/>
            </w:tcBorders>
            <w:hideMark/>
          </w:tcPr>
          <w:p w14:paraId="20E02FAD" w14:textId="77777777" w:rsidR="008F7854" w:rsidRDefault="008F7854">
            <w:pPr>
              <w:spacing w:after="0" w:line="240" w:lineRule="auto"/>
              <w:rPr>
                <w:b/>
                <w:i/>
                <w:iCs/>
              </w:rPr>
            </w:pPr>
            <w:r>
              <w:rPr>
                <w:rFonts w:ascii="Times New Roman" w:hAnsi="Times New Roman"/>
                <w:b/>
                <w:i/>
                <w:iCs/>
                <w:sz w:val="20"/>
                <w:szCs w:val="20"/>
              </w:rPr>
              <w:t>Respublikinis projektas ,,</w:t>
            </w:r>
            <w:proofErr w:type="spellStart"/>
            <w:r>
              <w:rPr>
                <w:rFonts w:ascii="Times New Roman" w:hAnsi="Times New Roman"/>
                <w:b/>
                <w:i/>
                <w:iCs/>
                <w:sz w:val="20"/>
                <w:szCs w:val="20"/>
              </w:rPr>
              <w:t>Sveikatiada</w:t>
            </w:r>
            <w:proofErr w:type="spellEnd"/>
            <w:r>
              <w:rPr>
                <w:rFonts w:ascii="Times New Roman" w:hAnsi="Times New Roman"/>
                <w:b/>
                <w:i/>
                <w:iCs/>
                <w:sz w:val="20"/>
                <w:szCs w:val="20"/>
              </w:rPr>
              <w:t>“</w:t>
            </w:r>
          </w:p>
        </w:tc>
        <w:tc>
          <w:tcPr>
            <w:tcW w:w="853" w:type="dxa"/>
            <w:tcBorders>
              <w:top w:val="single" w:sz="4" w:space="0" w:color="auto"/>
              <w:left w:val="single" w:sz="4" w:space="0" w:color="auto"/>
              <w:bottom w:val="single" w:sz="4" w:space="0" w:color="auto"/>
              <w:right w:val="single" w:sz="4" w:space="0" w:color="auto"/>
            </w:tcBorders>
          </w:tcPr>
          <w:p w14:paraId="5391BCEA" w14:textId="77777777" w:rsidR="008F7854" w:rsidRDefault="008F7854">
            <w:pPr>
              <w:spacing w:after="0" w:line="240" w:lineRule="auto"/>
              <w:rPr>
                <w:rFonts w:ascii="Times New Roman" w:hAnsi="Times New Roman"/>
                <w:iCs/>
                <w:sz w:val="20"/>
                <w:szCs w:val="20"/>
              </w:rPr>
            </w:pPr>
          </w:p>
        </w:tc>
        <w:tc>
          <w:tcPr>
            <w:tcW w:w="3259" w:type="dxa"/>
            <w:tcBorders>
              <w:top w:val="single" w:sz="4" w:space="0" w:color="auto"/>
              <w:left w:val="single" w:sz="4" w:space="0" w:color="auto"/>
              <w:bottom w:val="single" w:sz="4" w:space="0" w:color="auto"/>
              <w:right w:val="single" w:sz="4" w:space="0" w:color="auto"/>
            </w:tcBorders>
            <w:hideMark/>
          </w:tcPr>
          <w:p w14:paraId="19093846" w14:textId="77777777" w:rsidR="008F7854" w:rsidRDefault="008F7854">
            <w:pPr>
              <w:spacing w:after="0" w:line="240" w:lineRule="auto"/>
              <w:rPr>
                <w:rFonts w:ascii="Times New Roman" w:hAnsi="Times New Roman"/>
                <w:iCs/>
                <w:sz w:val="20"/>
                <w:szCs w:val="20"/>
              </w:rPr>
            </w:pPr>
            <w:r>
              <w:rPr>
                <w:rFonts w:ascii="Times New Roman" w:hAnsi="Times New Roman"/>
                <w:iCs/>
                <w:sz w:val="20"/>
                <w:szCs w:val="20"/>
              </w:rPr>
              <w:t>Ugdyti moksleivių ir jų šeimų sveiką gyvenseną.</w:t>
            </w:r>
          </w:p>
        </w:tc>
        <w:tc>
          <w:tcPr>
            <w:tcW w:w="3260" w:type="dxa"/>
            <w:tcBorders>
              <w:top w:val="single" w:sz="4" w:space="0" w:color="auto"/>
              <w:left w:val="single" w:sz="4" w:space="0" w:color="auto"/>
              <w:bottom w:val="single" w:sz="4" w:space="0" w:color="auto"/>
              <w:right w:val="single" w:sz="4" w:space="0" w:color="auto"/>
            </w:tcBorders>
            <w:hideMark/>
          </w:tcPr>
          <w:p w14:paraId="11C0920D" w14:textId="77777777" w:rsidR="008F7854" w:rsidRDefault="008F7854">
            <w:pPr>
              <w:spacing w:after="0" w:line="240" w:lineRule="auto"/>
              <w:rPr>
                <w:rFonts w:ascii="Times New Roman" w:hAnsi="Times New Roman"/>
                <w:iCs/>
                <w:sz w:val="20"/>
                <w:szCs w:val="20"/>
              </w:rPr>
            </w:pPr>
            <w:r>
              <w:rPr>
                <w:rFonts w:ascii="Times New Roman" w:hAnsi="Times New Roman"/>
                <w:iCs/>
                <w:sz w:val="20"/>
                <w:szCs w:val="20"/>
              </w:rPr>
              <w:t>Įvyko konkursai: „</w:t>
            </w:r>
            <w:proofErr w:type="spellStart"/>
            <w:r>
              <w:rPr>
                <w:rFonts w:ascii="Times New Roman" w:hAnsi="Times New Roman"/>
                <w:iCs/>
                <w:sz w:val="20"/>
                <w:szCs w:val="20"/>
              </w:rPr>
              <w:t>Mankštiada</w:t>
            </w:r>
            <w:proofErr w:type="spellEnd"/>
            <w:r>
              <w:rPr>
                <w:rFonts w:ascii="Times New Roman" w:hAnsi="Times New Roman"/>
                <w:iCs/>
                <w:sz w:val="20"/>
                <w:szCs w:val="20"/>
              </w:rPr>
              <w:t>“, „Kvėpavimo lavinimas“ (1-4 kl.);</w:t>
            </w:r>
          </w:p>
          <w:p w14:paraId="23AFAE2D" w14:textId="77777777" w:rsidR="008F7854" w:rsidRDefault="008F7854">
            <w:pPr>
              <w:spacing w:after="0" w:line="240" w:lineRule="auto"/>
              <w:rPr>
                <w:rFonts w:ascii="Times New Roman" w:hAnsi="Times New Roman"/>
                <w:iCs/>
                <w:sz w:val="20"/>
                <w:szCs w:val="20"/>
              </w:rPr>
            </w:pPr>
            <w:r>
              <w:rPr>
                <w:rFonts w:ascii="Times New Roman" w:hAnsi="Times New Roman"/>
                <w:iCs/>
                <w:sz w:val="20"/>
                <w:szCs w:val="20"/>
              </w:rPr>
              <w:t>„Pusryčiai – madinga“ (ikimokyklinio ugdymo skyriaus vaikai).</w:t>
            </w:r>
          </w:p>
        </w:tc>
      </w:tr>
      <w:tr w:rsidR="008F7854" w14:paraId="1A73690F" w14:textId="77777777" w:rsidTr="008F7854">
        <w:tc>
          <w:tcPr>
            <w:tcW w:w="2268" w:type="dxa"/>
            <w:tcBorders>
              <w:top w:val="single" w:sz="4" w:space="0" w:color="auto"/>
              <w:left w:val="single" w:sz="4" w:space="0" w:color="auto"/>
              <w:bottom w:val="single" w:sz="4" w:space="0" w:color="auto"/>
              <w:right w:val="single" w:sz="4" w:space="0" w:color="auto"/>
            </w:tcBorders>
            <w:hideMark/>
          </w:tcPr>
          <w:p w14:paraId="637B60DE" w14:textId="77777777" w:rsidR="008F7854" w:rsidRDefault="008F7854">
            <w:pPr>
              <w:spacing w:after="0" w:line="240" w:lineRule="auto"/>
              <w:rPr>
                <w:rFonts w:ascii="Times New Roman" w:hAnsi="Times New Roman"/>
                <w:b/>
                <w:iCs/>
                <w:sz w:val="20"/>
                <w:szCs w:val="20"/>
              </w:rPr>
            </w:pPr>
            <w:r>
              <w:rPr>
                <w:rFonts w:ascii="Times New Roman" w:hAnsi="Times New Roman"/>
                <w:b/>
                <w:i/>
                <w:sz w:val="20"/>
                <w:szCs w:val="20"/>
              </w:rPr>
              <w:t>Rajoninis rusų kalbos projektas ,,Mokomės bendraudami“</w:t>
            </w:r>
          </w:p>
        </w:tc>
        <w:tc>
          <w:tcPr>
            <w:tcW w:w="853" w:type="dxa"/>
            <w:tcBorders>
              <w:top w:val="single" w:sz="4" w:space="0" w:color="auto"/>
              <w:left w:val="single" w:sz="4" w:space="0" w:color="auto"/>
              <w:bottom w:val="single" w:sz="4" w:space="0" w:color="auto"/>
              <w:right w:val="single" w:sz="4" w:space="0" w:color="auto"/>
            </w:tcBorders>
          </w:tcPr>
          <w:p w14:paraId="0F400F20" w14:textId="77777777" w:rsidR="008F7854" w:rsidRDefault="008F7854">
            <w:pPr>
              <w:spacing w:after="0" w:line="240" w:lineRule="auto"/>
              <w:rPr>
                <w:rFonts w:ascii="Times New Roman" w:hAnsi="Times New Roman"/>
                <w:iCs/>
                <w:sz w:val="20"/>
                <w:szCs w:val="20"/>
              </w:rPr>
            </w:pPr>
          </w:p>
        </w:tc>
        <w:tc>
          <w:tcPr>
            <w:tcW w:w="3259" w:type="dxa"/>
            <w:tcBorders>
              <w:top w:val="single" w:sz="4" w:space="0" w:color="auto"/>
              <w:left w:val="single" w:sz="4" w:space="0" w:color="auto"/>
              <w:bottom w:val="single" w:sz="4" w:space="0" w:color="auto"/>
              <w:right w:val="single" w:sz="4" w:space="0" w:color="auto"/>
            </w:tcBorders>
            <w:hideMark/>
          </w:tcPr>
          <w:p w14:paraId="2790F660" w14:textId="77777777" w:rsidR="008F7854" w:rsidRDefault="008F7854">
            <w:pPr>
              <w:spacing w:after="0" w:line="240" w:lineRule="auto"/>
            </w:pPr>
            <w:r>
              <w:rPr>
                <w:rFonts w:ascii="Times New Roman" w:hAnsi="Times New Roman"/>
                <w:sz w:val="20"/>
                <w:szCs w:val="20"/>
              </w:rPr>
              <w:t xml:space="preserve">Tikslas </w:t>
            </w:r>
            <w:r>
              <w:rPr>
                <w:rFonts w:ascii="Times New Roman" w:eastAsia="Times New Roman" w:hAnsi="Times New Roman"/>
                <w:sz w:val="24"/>
                <w:szCs w:val="24"/>
              </w:rPr>
              <w:t xml:space="preserve">– </w:t>
            </w:r>
            <w:r>
              <w:rPr>
                <w:rFonts w:ascii="Times New Roman" w:hAnsi="Times New Roman"/>
                <w:sz w:val="20"/>
                <w:szCs w:val="20"/>
              </w:rPr>
              <w:t>skatinti mokinius domėtis ir pažinti Rusijos kalbą, etnokultūrą.</w:t>
            </w:r>
          </w:p>
        </w:tc>
        <w:tc>
          <w:tcPr>
            <w:tcW w:w="3260" w:type="dxa"/>
            <w:tcBorders>
              <w:top w:val="single" w:sz="4" w:space="0" w:color="auto"/>
              <w:left w:val="single" w:sz="4" w:space="0" w:color="auto"/>
              <w:bottom w:val="single" w:sz="4" w:space="0" w:color="auto"/>
              <w:right w:val="single" w:sz="4" w:space="0" w:color="auto"/>
            </w:tcBorders>
            <w:hideMark/>
          </w:tcPr>
          <w:p w14:paraId="7F4879BE" w14:textId="77777777" w:rsidR="008F7854" w:rsidRDefault="008F7854">
            <w:pPr>
              <w:spacing w:after="0" w:line="240" w:lineRule="auto"/>
              <w:rPr>
                <w:iCs/>
              </w:rPr>
            </w:pPr>
            <w:r>
              <w:rPr>
                <w:rFonts w:ascii="Times New Roman" w:hAnsi="Times New Roman"/>
                <w:iCs/>
                <w:sz w:val="20"/>
                <w:szCs w:val="20"/>
              </w:rPr>
              <w:t>Kūrybiškumo ugdymas – prisistatymas; darbas komandoje, bendradarbiavimo kompetencijų ugdymas; užsienio kalbos tobulinimas.</w:t>
            </w:r>
          </w:p>
        </w:tc>
      </w:tr>
      <w:tr w:rsidR="008F7854" w14:paraId="4E4C1EC3" w14:textId="77777777" w:rsidTr="008F7854">
        <w:tc>
          <w:tcPr>
            <w:tcW w:w="2268" w:type="dxa"/>
            <w:tcBorders>
              <w:top w:val="single" w:sz="4" w:space="0" w:color="auto"/>
              <w:left w:val="single" w:sz="4" w:space="0" w:color="auto"/>
              <w:bottom w:val="single" w:sz="4" w:space="0" w:color="auto"/>
              <w:right w:val="single" w:sz="4" w:space="0" w:color="auto"/>
            </w:tcBorders>
            <w:hideMark/>
          </w:tcPr>
          <w:p w14:paraId="589221D0" w14:textId="77777777" w:rsidR="008F7854" w:rsidRDefault="008F7854">
            <w:pPr>
              <w:spacing w:after="0" w:line="240" w:lineRule="auto"/>
              <w:rPr>
                <w:rFonts w:ascii="Times New Roman" w:hAnsi="Times New Roman"/>
                <w:b/>
                <w:iCs/>
                <w:sz w:val="20"/>
                <w:szCs w:val="20"/>
              </w:rPr>
            </w:pPr>
            <w:r>
              <w:rPr>
                <w:rFonts w:ascii="Times New Roman" w:hAnsi="Times New Roman"/>
                <w:b/>
                <w:iCs/>
                <w:sz w:val="20"/>
                <w:szCs w:val="20"/>
              </w:rPr>
              <w:t>Kultūros pasas</w:t>
            </w:r>
          </w:p>
        </w:tc>
        <w:tc>
          <w:tcPr>
            <w:tcW w:w="853" w:type="dxa"/>
            <w:tcBorders>
              <w:top w:val="single" w:sz="4" w:space="0" w:color="auto"/>
              <w:left w:val="single" w:sz="4" w:space="0" w:color="auto"/>
              <w:bottom w:val="single" w:sz="4" w:space="0" w:color="auto"/>
              <w:right w:val="single" w:sz="4" w:space="0" w:color="auto"/>
            </w:tcBorders>
            <w:hideMark/>
          </w:tcPr>
          <w:p w14:paraId="79281FB2" w14:textId="77777777" w:rsidR="008F7854" w:rsidRDefault="008F7854">
            <w:pPr>
              <w:spacing w:after="0" w:line="240" w:lineRule="auto"/>
              <w:rPr>
                <w:rFonts w:ascii="Times New Roman" w:hAnsi="Times New Roman"/>
                <w:iCs/>
                <w:sz w:val="20"/>
                <w:szCs w:val="20"/>
              </w:rPr>
            </w:pPr>
            <w:r>
              <w:rPr>
                <w:rFonts w:ascii="Times New Roman" w:hAnsi="Times New Roman"/>
                <w:iCs/>
                <w:sz w:val="20"/>
                <w:szCs w:val="20"/>
              </w:rPr>
              <w:t>2381 euras</w:t>
            </w:r>
          </w:p>
        </w:tc>
        <w:tc>
          <w:tcPr>
            <w:tcW w:w="3259" w:type="dxa"/>
            <w:tcBorders>
              <w:top w:val="single" w:sz="4" w:space="0" w:color="auto"/>
              <w:left w:val="single" w:sz="4" w:space="0" w:color="auto"/>
              <w:bottom w:val="single" w:sz="4" w:space="0" w:color="auto"/>
              <w:right w:val="single" w:sz="4" w:space="0" w:color="auto"/>
            </w:tcBorders>
            <w:hideMark/>
          </w:tcPr>
          <w:p w14:paraId="1354E887" w14:textId="77777777" w:rsidR="008F7854" w:rsidRDefault="008F7854">
            <w:pPr>
              <w:spacing w:after="0" w:line="240" w:lineRule="auto"/>
              <w:rPr>
                <w:rFonts w:ascii="Times New Roman" w:hAnsi="Times New Roman"/>
                <w:iCs/>
                <w:sz w:val="20"/>
                <w:szCs w:val="20"/>
              </w:rPr>
            </w:pPr>
            <w:r>
              <w:rPr>
                <w:rFonts w:ascii="Times New Roman" w:hAnsi="Times New Roman"/>
                <w:sz w:val="20"/>
                <w:szCs w:val="20"/>
                <w:shd w:val="clear" w:color="auto" w:fill="FFFFFF"/>
              </w:rPr>
              <w:t>Tai priemonė visiems Lietuvos mokiniams, besimokantiems pagal BUP, kultūros pažinimo įpročiams plėsti, teikiant atitinkamas kultūros ir meno paslaugas.</w:t>
            </w:r>
          </w:p>
        </w:tc>
        <w:tc>
          <w:tcPr>
            <w:tcW w:w="3260" w:type="dxa"/>
            <w:tcBorders>
              <w:top w:val="single" w:sz="4" w:space="0" w:color="auto"/>
              <w:left w:val="single" w:sz="4" w:space="0" w:color="auto"/>
              <w:bottom w:val="single" w:sz="4" w:space="0" w:color="auto"/>
              <w:right w:val="single" w:sz="4" w:space="0" w:color="auto"/>
            </w:tcBorders>
            <w:hideMark/>
          </w:tcPr>
          <w:p w14:paraId="3B693612" w14:textId="77777777" w:rsidR="008F7854" w:rsidRDefault="008F7854">
            <w:pPr>
              <w:spacing w:after="0" w:line="240" w:lineRule="auto"/>
              <w:rPr>
                <w:rFonts w:ascii="Times New Roman" w:hAnsi="Times New Roman"/>
                <w:iCs/>
                <w:sz w:val="20"/>
                <w:szCs w:val="20"/>
              </w:rPr>
            </w:pPr>
            <w:r>
              <w:rPr>
                <w:rFonts w:ascii="Times New Roman" w:hAnsi="Times New Roman"/>
                <w:iCs/>
                <w:sz w:val="20"/>
                <w:szCs w:val="20"/>
              </w:rPr>
              <w:t>Mokiniai dalyvavo šiuose renginiuose: spektakliai „Dėdės ir dėdienės“, „Marti“; paskaita „1 minutės prisistatymas“; virtualus turas po sostinę „Bohemiškas Vilnius“; edukacijos „Žvakių fabrikėlis“, „Grafika ant tekstilės“.</w:t>
            </w:r>
          </w:p>
        </w:tc>
      </w:tr>
      <w:tr w:rsidR="008F7854" w14:paraId="6201EA4E" w14:textId="77777777" w:rsidTr="008F7854">
        <w:tc>
          <w:tcPr>
            <w:tcW w:w="2268" w:type="dxa"/>
            <w:tcBorders>
              <w:top w:val="single" w:sz="4" w:space="0" w:color="auto"/>
              <w:left w:val="single" w:sz="4" w:space="0" w:color="auto"/>
              <w:bottom w:val="single" w:sz="4" w:space="0" w:color="auto"/>
              <w:right w:val="single" w:sz="4" w:space="0" w:color="auto"/>
            </w:tcBorders>
            <w:hideMark/>
          </w:tcPr>
          <w:p w14:paraId="594510F4" w14:textId="77777777" w:rsidR="008F7854" w:rsidRDefault="008F7854">
            <w:pPr>
              <w:spacing w:after="0" w:line="240" w:lineRule="auto"/>
              <w:rPr>
                <w:b/>
                <w:i/>
              </w:rPr>
            </w:pPr>
            <w:proofErr w:type="spellStart"/>
            <w:r>
              <w:rPr>
                <w:rFonts w:ascii="Times New Roman" w:hAnsi="Times New Roman"/>
                <w:b/>
                <w:i/>
                <w:sz w:val="20"/>
                <w:szCs w:val="20"/>
              </w:rPr>
              <w:t>eTwining</w:t>
            </w:r>
            <w:proofErr w:type="spellEnd"/>
            <w:r>
              <w:rPr>
                <w:rFonts w:ascii="Times New Roman" w:hAnsi="Times New Roman"/>
                <w:b/>
                <w:i/>
                <w:sz w:val="20"/>
                <w:szCs w:val="20"/>
              </w:rPr>
              <w:t xml:space="preserve"> ,,</w:t>
            </w:r>
            <w:proofErr w:type="spellStart"/>
            <w:r>
              <w:rPr>
                <w:rFonts w:ascii="Times New Roman" w:hAnsi="Times New Roman"/>
                <w:b/>
                <w:i/>
                <w:sz w:val="20"/>
                <w:szCs w:val="20"/>
              </w:rPr>
              <w:t>New</w:t>
            </w:r>
            <w:proofErr w:type="spellEnd"/>
            <w:r>
              <w:rPr>
                <w:rFonts w:ascii="Times New Roman" w:hAnsi="Times New Roman"/>
                <w:b/>
                <w:i/>
                <w:sz w:val="20"/>
                <w:szCs w:val="20"/>
              </w:rPr>
              <w:t xml:space="preserve"> </w:t>
            </w:r>
            <w:proofErr w:type="spellStart"/>
            <w:r>
              <w:rPr>
                <w:rFonts w:ascii="Times New Roman" w:hAnsi="Times New Roman"/>
                <w:b/>
                <w:i/>
                <w:sz w:val="20"/>
                <w:szCs w:val="20"/>
              </w:rPr>
              <w:t>Friends</w:t>
            </w:r>
            <w:proofErr w:type="spellEnd"/>
            <w:r>
              <w:rPr>
                <w:rFonts w:ascii="Times New Roman" w:hAnsi="Times New Roman"/>
                <w:b/>
                <w:i/>
                <w:sz w:val="20"/>
                <w:szCs w:val="20"/>
              </w:rPr>
              <w:t xml:space="preserve"> </w:t>
            </w:r>
            <w:proofErr w:type="spellStart"/>
            <w:r>
              <w:rPr>
                <w:rFonts w:ascii="Times New Roman" w:hAnsi="Times New Roman"/>
                <w:b/>
                <w:i/>
                <w:sz w:val="20"/>
                <w:szCs w:val="20"/>
              </w:rPr>
              <w:t>From</w:t>
            </w:r>
            <w:proofErr w:type="spellEnd"/>
            <w:r>
              <w:rPr>
                <w:rFonts w:ascii="Times New Roman" w:hAnsi="Times New Roman"/>
                <w:b/>
                <w:i/>
                <w:sz w:val="20"/>
                <w:szCs w:val="20"/>
              </w:rPr>
              <w:t xml:space="preserve"> </w:t>
            </w:r>
            <w:proofErr w:type="spellStart"/>
            <w:r>
              <w:rPr>
                <w:rFonts w:ascii="Times New Roman" w:hAnsi="Times New Roman"/>
                <w:b/>
                <w:i/>
                <w:sz w:val="20"/>
                <w:szCs w:val="20"/>
              </w:rPr>
              <w:t>New</w:t>
            </w:r>
            <w:proofErr w:type="spellEnd"/>
            <w:r>
              <w:rPr>
                <w:rFonts w:ascii="Times New Roman" w:hAnsi="Times New Roman"/>
                <w:b/>
                <w:i/>
                <w:sz w:val="20"/>
                <w:szCs w:val="20"/>
              </w:rPr>
              <w:t xml:space="preserve"> </w:t>
            </w:r>
            <w:proofErr w:type="spellStart"/>
            <w:r>
              <w:rPr>
                <w:rFonts w:ascii="Times New Roman" w:hAnsi="Times New Roman"/>
                <w:b/>
                <w:i/>
                <w:sz w:val="20"/>
                <w:szCs w:val="20"/>
              </w:rPr>
              <w:t>Countries</w:t>
            </w:r>
            <w:proofErr w:type="spellEnd"/>
            <w:r>
              <w:rPr>
                <w:rFonts w:ascii="Times New Roman" w:hAnsi="Times New Roman"/>
                <w:b/>
                <w:i/>
                <w:sz w:val="20"/>
                <w:szCs w:val="20"/>
              </w:rPr>
              <w:t>“</w:t>
            </w:r>
          </w:p>
        </w:tc>
        <w:tc>
          <w:tcPr>
            <w:tcW w:w="853" w:type="dxa"/>
            <w:tcBorders>
              <w:top w:val="single" w:sz="4" w:space="0" w:color="auto"/>
              <w:left w:val="single" w:sz="4" w:space="0" w:color="auto"/>
              <w:bottom w:val="single" w:sz="4" w:space="0" w:color="auto"/>
              <w:right w:val="single" w:sz="4" w:space="0" w:color="auto"/>
            </w:tcBorders>
          </w:tcPr>
          <w:p w14:paraId="49A852FB" w14:textId="77777777" w:rsidR="008F7854" w:rsidRDefault="008F7854">
            <w:pPr>
              <w:spacing w:after="0" w:line="240" w:lineRule="auto"/>
              <w:rPr>
                <w:i/>
                <w:iCs/>
              </w:rPr>
            </w:pPr>
          </w:p>
        </w:tc>
        <w:tc>
          <w:tcPr>
            <w:tcW w:w="3259" w:type="dxa"/>
            <w:tcBorders>
              <w:top w:val="single" w:sz="4" w:space="0" w:color="auto"/>
              <w:left w:val="single" w:sz="4" w:space="0" w:color="auto"/>
              <w:bottom w:val="single" w:sz="4" w:space="0" w:color="auto"/>
              <w:right w:val="single" w:sz="4" w:space="0" w:color="auto"/>
            </w:tcBorders>
            <w:hideMark/>
          </w:tcPr>
          <w:p w14:paraId="59844811" w14:textId="77777777" w:rsidR="008F7854" w:rsidRDefault="008F7854">
            <w:pPr>
              <w:spacing w:after="0" w:line="240" w:lineRule="auto"/>
              <w:rPr>
                <w:rFonts w:ascii="Times New Roman" w:hAnsi="Times New Roman"/>
                <w:iCs/>
                <w:sz w:val="20"/>
                <w:szCs w:val="20"/>
              </w:rPr>
            </w:pPr>
            <w:r>
              <w:rPr>
                <w:rFonts w:ascii="Times New Roman" w:hAnsi="Times New Roman"/>
                <w:iCs/>
                <w:sz w:val="20"/>
                <w:szCs w:val="20"/>
              </w:rPr>
              <w:t>Tarptautinis projektas, skirtas 4</w:t>
            </w:r>
            <w:r>
              <w:rPr>
                <w:rFonts w:ascii="Times New Roman" w:eastAsia="Times New Roman" w:hAnsi="Times New Roman"/>
                <w:sz w:val="20"/>
                <w:szCs w:val="24"/>
              </w:rPr>
              <w:t>–</w:t>
            </w:r>
            <w:r>
              <w:rPr>
                <w:rFonts w:ascii="Times New Roman" w:hAnsi="Times New Roman"/>
                <w:iCs/>
                <w:sz w:val="20"/>
                <w:szCs w:val="20"/>
              </w:rPr>
              <w:t xml:space="preserve">6 klasių mokiniams, kurie bendrauja su mokiniais iš Švedijos. Projektas skirtas plėsti anglų kalbos žodyną, bendravimą, pažintį su kitos šalies kultūra. </w:t>
            </w:r>
          </w:p>
        </w:tc>
        <w:tc>
          <w:tcPr>
            <w:tcW w:w="3260" w:type="dxa"/>
            <w:tcBorders>
              <w:top w:val="single" w:sz="4" w:space="0" w:color="auto"/>
              <w:left w:val="single" w:sz="4" w:space="0" w:color="auto"/>
              <w:bottom w:val="single" w:sz="4" w:space="0" w:color="auto"/>
              <w:right w:val="single" w:sz="4" w:space="0" w:color="auto"/>
            </w:tcBorders>
            <w:hideMark/>
          </w:tcPr>
          <w:p w14:paraId="42CD88B2" w14:textId="77777777" w:rsidR="008F7854" w:rsidRDefault="008F7854">
            <w:pPr>
              <w:spacing w:after="0" w:line="240" w:lineRule="auto"/>
              <w:rPr>
                <w:rFonts w:ascii="Times New Roman" w:hAnsi="Times New Roman"/>
                <w:iCs/>
                <w:sz w:val="20"/>
                <w:szCs w:val="20"/>
              </w:rPr>
            </w:pPr>
            <w:r>
              <w:rPr>
                <w:rFonts w:ascii="Times New Roman" w:hAnsi="Times New Roman"/>
                <w:iCs/>
                <w:sz w:val="20"/>
                <w:szCs w:val="20"/>
              </w:rPr>
              <w:t>Projekto metu mokiniai rašė laiškus, darė plakatus, bendravo gyvai technologijų pagalba.</w:t>
            </w:r>
          </w:p>
        </w:tc>
      </w:tr>
      <w:tr w:rsidR="008F7854" w14:paraId="30715986" w14:textId="77777777" w:rsidTr="008F7854">
        <w:tc>
          <w:tcPr>
            <w:tcW w:w="2268" w:type="dxa"/>
            <w:tcBorders>
              <w:top w:val="single" w:sz="4" w:space="0" w:color="auto"/>
              <w:left w:val="single" w:sz="4" w:space="0" w:color="auto"/>
              <w:bottom w:val="single" w:sz="4" w:space="0" w:color="auto"/>
              <w:right w:val="single" w:sz="4" w:space="0" w:color="auto"/>
            </w:tcBorders>
            <w:hideMark/>
          </w:tcPr>
          <w:p w14:paraId="7E86A3C6" w14:textId="77777777" w:rsidR="008F7854" w:rsidRDefault="008F7854">
            <w:pPr>
              <w:spacing w:after="0" w:line="240" w:lineRule="auto"/>
              <w:rPr>
                <w:rFonts w:ascii="Times New Roman" w:hAnsi="Times New Roman"/>
                <w:b/>
                <w:iCs/>
                <w:sz w:val="20"/>
                <w:szCs w:val="20"/>
              </w:rPr>
            </w:pPr>
            <w:r>
              <w:rPr>
                <w:rFonts w:ascii="Times New Roman" w:hAnsi="Times New Roman"/>
                <w:b/>
                <w:i/>
                <w:sz w:val="20"/>
                <w:szCs w:val="20"/>
              </w:rPr>
              <w:t xml:space="preserve">Respublikinis projektas ,,Mokyklų aprūpinimas gamtos ir technologinių mokslų priemonėmis“ </w:t>
            </w:r>
            <w:r>
              <w:rPr>
                <w:rFonts w:ascii="Times New Roman" w:hAnsi="Times New Roman"/>
                <w:b/>
                <w:i/>
                <w:sz w:val="20"/>
                <w:szCs w:val="20"/>
                <w:shd w:val="clear" w:color="auto" w:fill="FFFFFF"/>
              </w:rPr>
              <w:t>(Europos Sąjungos struktūrinių fondų ir Lietuvos Respublikos valstybės biudžeto lėšos)</w:t>
            </w:r>
          </w:p>
        </w:tc>
        <w:tc>
          <w:tcPr>
            <w:tcW w:w="853" w:type="dxa"/>
            <w:tcBorders>
              <w:top w:val="single" w:sz="4" w:space="0" w:color="auto"/>
              <w:left w:val="single" w:sz="4" w:space="0" w:color="auto"/>
              <w:bottom w:val="single" w:sz="4" w:space="0" w:color="auto"/>
              <w:right w:val="single" w:sz="4" w:space="0" w:color="auto"/>
            </w:tcBorders>
            <w:hideMark/>
          </w:tcPr>
          <w:p w14:paraId="0E45E349" w14:textId="77777777" w:rsidR="008F7854" w:rsidRDefault="008F7854">
            <w:pPr>
              <w:spacing w:after="0" w:line="240" w:lineRule="auto"/>
              <w:rPr>
                <w:rFonts w:ascii="Times New Roman" w:hAnsi="Times New Roman"/>
                <w:iCs/>
                <w:sz w:val="20"/>
                <w:szCs w:val="20"/>
              </w:rPr>
            </w:pPr>
            <w:r>
              <w:rPr>
                <w:rFonts w:ascii="Times New Roman" w:hAnsi="Times New Roman"/>
                <w:iCs/>
                <w:sz w:val="20"/>
                <w:szCs w:val="20"/>
              </w:rPr>
              <w:t>7065</w:t>
            </w:r>
          </w:p>
          <w:p w14:paraId="2A2D20D7" w14:textId="77777777" w:rsidR="008F7854" w:rsidRDefault="008F7854">
            <w:pPr>
              <w:spacing w:after="0" w:line="240" w:lineRule="auto"/>
              <w:rPr>
                <w:rFonts w:ascii="Times New Roman" w:hAnsi="Times New Roman"/>
                <w:iCs/>
                <w:sz w:val="20"/>
                <w:szCs w:val="20"/>
              </w:rPr>
            </w:pPr>
            <w:r>
              <w:rPr>
                <w:rFonts w:ascii="Times New Roman" w:hAnsi="Times New Roman"/>
                <w:iCs/>
                <w:sz w:val="20"/>
                <w:szCs w:val="20"/>
              </w:rPr>
              <w:t>eurai</w:t>
            </w:r>
          </w:p>
        </w:tc>
        <w:tc>
          <w:tcPr>
            <w:tcW w:w="3259" w:type="dxa"/>
            <w:tcBorders>
              <w:top w:val="single" w:sz="4" w:space="0" w:color="auto"/>
              <w:left w:val="single" w:sz="4" w:space="0" w:color="auto"/>
              <w:bottom w:val="single" w:sz="4" w:space="0" w:color="auto"/>
              <w:right w:val="single" w:sz="4" w:space="0" w:color="auto"/>
            </w:tcBorders>
            <w:hideMark/>
          </w:tcPr>
          <w:p w14:paraId="2051B039" w14:textId="77777777" w:rsidR="008F7854" w:rsidRDefault="008F7854">
            <w:pPr>
              <w:spacing w:after="0" w:line="240" w:lineRule="auto"/>
              <w:rPr>
                <w:rFonts w:ascii="Times New Roman" w:hAnsi="Times New Roman"/>
                <w:iCs/>
                <w:sz w:val="20"/>
                <w:szCs w:val="20"/>
              </w:rPr>
            </w:pPr>
            <w:r>
              <w:rPr>
                <w:rFonts w:ascii="Times New Roman" w:hAnsi="Times New Roman"/>
                <w:sz w:val="20"/>
                <w:szCs w:val="20"/>
                <w:shd w:val="clear" w:color="auto" w:fill="FFFFFF"/>
              </w:rPr>
              <w:t>Didinti bendrojo ugdymo įstaigų tinklo veiklos efektyvumą, modernizuoti gamtos ir technologinių mokslų mokymo(</w:t>
            </w:r>
            <w:proofErr w:type="spellStart"/>
            <w:r>
              <w:rPr>
                <w:rFonts w:ascii="Times New Roman" w:hAnsi="Times New Roman"/>
                <w:sz w:val="20"/>
                <w:szCs w:val="20"/>
                <w:shd w:val="clear" w:color="auto" w:fill="FFFFFF"/>
              </w:rPr>
              <w:t>si</w:t>
            </w:r>
            <w:proofErr w:type="spellEnd"/>
            <w:r>
              <w:rPr>
                <w:rFonts w:ascii="Times New Roman" w:hAnsi="Times New Roman"/>
                <w:sz w:val="20"/>
                <w:szCs w:val="20"/>
                <w:shd w:val="clear" w:color="auto" w:fill="FFFFFF"/>
              </w:rPr>
              <w:t>) aplinką.</w:t>
            </w:r>
          </w:p>
        </w:tc>
        <w:tc>
          <w:tcPr>
            <w:tcW w:w="3260" w:type="dxa"/>
            <w:tcBorders>
              <w:top w:val="single" w:sz="4" w:space="0" w:color="auto"/>
              <w:left w:val="single" w:sz="4" w:space="0" w:color="auto"/>
              <w:bottom w:val="single" w:sz="4" w:space="0" w:color="auto"/>
              <w:right w:val="single" w:sz="4" w:space="0" w:color="auto"/>
            </w:tcBorders>
            <w:hideMark/>
          </w:tcPr>
          <w:p w14:paraId="78E2458F" w14:textId="77777777" w:rsidR="008F7854" w:rsidRDefault="008F7854">
            <w:pPr>
              <w:spacing w:after="0" w:line="240" w:lineRule="auto"/>
              <w:rPr>
                <w:rFonts w:ascii="Times New Roman" w:hAnsi="Times New Roman"/>
                <w:iCs/>
                <w:sz w:val="20"/>
                <w:szCs w:val="20"/>
              </w:rPr>
            </w:pPr>
            <w:r>
              <w:rPr>
                <w:rFonts w:ascii="Times New Roman" w:hAnsi="Times New Roman"/>
                <w:iCs/>
                <w:sz w:val="20"/>
                <w:szCs w:val="20"/>
              </w:rPr>
              <w:t>Mokymo priemonių ir įrangos atnaujinimas;</w:t>
            </w:r>
          </w:p>
          <w:p w14:paraId="1B936A66" w14:textId="77777777" w:rsidR="008F7854" w:rsidRDefault="008F7854">
            <w:pPr>
              <w:spacing w:after="0" w:line="240" w:lineRule="auto"/>
              <w:rPr>
                <w:rFonts w:ascii="Times New Roman" w:hAnsi="Times New Roman"/>
                <w:iCs/>
                <w:sz w:val="20"/>
                <w:szCs w:val="20"/>
              </w:rPr>
            </w:pPr>
            <w:r>
              <w:rPr>
                <w:rFonts w:ascii="Times New Roman" w:hAnsi="Times New Roman"/>
                <w:iCs/>
                <w:sz w:val="20"/>
                <w:szCs w:val="20"/>
              </w:rPr>
              <w:t>metodinė medžiaga mokytojams;</w:t>
            </w:r>
          </w:p>
          <w:p w14:paraId="016590D1" w14:textId="77777777" w:rsidR="008F7854" w:rsidRDefault="008F7854">
            <w:pPr>
              <w:spacing w:after="0" w:line="240" w:lineRule="auto"/>
              <w:rPr>
                <w:rFonts w:ascii="Times New Roman" w:hAnsi="Times New Roman"/>
                <w:iCs/>
                <w:sz w:val="20"/>
                <w:szCs w:val="20"/>
              </w:rPr>
            </w:pPr>
            <w:r>
              <w:rPr>
                <w:rFonts w:ascii="Times New Roman" w:hAnsi="Times New Roman"/>
                <w:iCs/>
                <w:sz w:val="20"/>
                <w:szCs w:val="20"/>
              </w:rPr>
              <w:t>inovatyvios pamokos.</w:t>
            </w:r>
          </w:p>
        </w:tc>
      </w:tr>
      <w:tr w:rsidR="008F7854" w14:paraId="4DB8B525" w14:textId="77777777" w:rsidTr="008F7854">
        <w:tc>
          <w:tcPr>
            <w:tcW w:w="2268" w:type="dxa"/>
            <w:tcBorders>
              <w:top w:val="single" w:sz="4" w:space="0" w:color="auto"/>
              <w:left w:val="single" w:sz="4" w:space="0" w:color="auto"/>
              <w:bottom w:val="single" w:sz="4" w:space="0" w:color="auto"/>
              <w:right w:val="single" w:sz="4" w:space="0" w:color="auto"/>
            </w:tcBorders>
            <w:hideMark/>
          </w:tcPr>
          <w:p w14:paraId="07843AFB" w14:textId="77777777" w:rsidR="008F7854" w:rsidRDefault="008F7854">
            <w:pPr>
              <w:spacing w:after="0" w:line="240" w:lineRule="auto"/>
              <w:rPr>
                <w:rFonts w:ascii="Times New Roman" w:hAnsi="Times New Roman"/>
                <w:b/>
                <w:i/>
                <w:sz w:val="20"/>
                <w:szCs w:val="20"/>
                <w:shd w:val="clear" w:color="auto" w:fill="FFFFFF"/>
              </w:rPr>
            </w:pPr>
            <w:r>
              <w:rPr>
                <w:rFonts w:ascii="Times New Roman" w:hAnsi="Times New Roman"/>
                <w:b/>
                <w:i/>
                <w:sz w:val="20"/>
                <w:szCs w:val="20"/>
                <w:shd w:val="clear" w:color="auto" w:fill="FFFFFF"/>
              </w:rPr>
              <w:t>ES finansuojamas projektas ,,Gamtos mokslų ugdymo stiprinimas, sinchronizuojant praktines, teorines ir virtualias aplinkas“</w:t>
            </w:r>
          </w:p>
        </w:tc>
        <w:tc>
          <w:tcPr>
            <w:tcW w:w="853" w:type="dxa"/>
            <w:tcBorders>
              <w:top w:val="single" w:sz="4" w:space="0" w:color="auto"/>
              <w:left w:val="single" w:sz="4" w:space="0" w:color="auto"/>
              <w:bottom w:val="single" w:sz="4" w:space="0" w:color="auto"/>
              <w:right w:val="single" w:sz="4" w:space="0" w:color="auto"/>
            </w:tcBorders>
          </w:tcPr>
          <w:p w14:paraId="76D7713B" w14:textId="77777777" w:rsidR="008F7854" w:rsidRDefault="008F7854">
            <w:pPr>
              <w:spacing w:after="0" w:line="240" w:lineRule="auto"/>
              <w:rPr>
                <w:rFonts w:ascii="Times New Roman" w:hAnsi="Times New Roman"/>
                <w:iCs/>
                <w:sz w:val="18"/>
                <w:szCs w:val="20"/>
              </w:rPr>
            </w:pPr>
            <w:r>
              <w:rPr>
                <w:rFonts w:ascii="Times New Roman" w:hAnsi="Times New Roman"/>
                <w:iCs/>
                <w:sz w:val="18"/>
                <w:szCs w:val="20"/>
              </w:rPr>
              <w:t>3918,72</w:t>
            </w:r>
          </w:p>
          <w:p w14:paraId="421FD5EA" w14:textId="77777777" w:rsidR="008F7854" w:rsidRDefault="008F7854">
            <w:pPr>
              <w:spacing w:after="0" w:line="240" w:lineRule="auto"/>
              <w:rPr>
                <w:rFonts w:ascii="Times New Roman" w:hAnsi="Times New Roman"/>
                <w:iCs/>
                <w:sz w:val="20"/>
                <w:szCs w:val="20"/>
              </w:rPr>
            </w:pPr>
            <w:r>
              <w:rPr>
                <w:rFonts w:ascii="Times New Roman" w:hAnsi="Times New Roman"/>
                <w:iCs/>
                <w:sz w:val="20"/>
                <w:szCs w:val="20"/>
              </w:rPr>
              <w:t>eurai</w:t>
            </w:r>
          </w:p>
          <w:p w14:paraId="5A5E3C69" w14:textId="77777777" w:rsidR="008F7854" w:rsidRDefault="008F7854">
            <w:pPr>
              <w:spacing w:after="0" w:line="240" w:lineRule="auto"/>
              <w:rPr>
                <w:i/>
                <w:iCs/>
              </w:rPr>
            </w:pPr>
          </w:p>
        </w:tc>
        <w:tc>
          <w:tcPr>
            <w:tcW w:w="3259" w:type="dxa"/>
            <w:tcBorders>
              <w:top w:val="single" w:sz="4" w:space="0" w:color="auto"/>
              <w:left w:val="single" w:sz="4" w:space="0" w:color="auto"/>
              <w:bottom w:val="single" w:sz="4" w:space="0" w:color="auto"/>
              <w:right w:val="single" w:sz="4" w:space="0" w:color="auto"/>
            </w:tcBorders>
            <w:hideMark/>
          </w:tcPr>
          <w:p w14:paraId="6C407025" w14:textId="77777777" w:rsidR="008F7854" w:rsidRDefault="008F7854">
            <w:pPr>
              <w:spacing w:after="0" w:line="240" w:lineRule="auto"/>
              <w:rPr>
                <w:rFonts w:ascii="Times New Roman" w:hAnsi="Times New Roman"/>
                <w:iCs/>
                <w:sz w:val="20"/>
                <w:szCs w:val="20"/>
              </w:rPr>
            </w:pPr>
            <w:r>
              <w:rPr>
                <w:rFonts w:ascii="Times New Roman" w:hAnsi="Times New Roman"/>
                <w:iCs/>
                <w:sz w:val="20"/>
                <w:szCs w:val="20"/>
              </w:rPr>
              <w:t>Stiprinti gamtos mokslų ugdymo sinchronizaciją, pritaikyti teorines žinias praktinėje veikloje.</w:t>
            </w:r>
          </w:p>
        </w:tc>
        <w:tc>
          <w:tcPr>
            <w:tcW w:w="3260" w:type="dxa"/>
            <w:tcBorders>
              <w:top w:val="single" w:sz="4" w:space="0" w:color="auto"/>
              <w:left w:val="single" w:sz="4" w:space="0" w:color="auto"/>
              <w:bottom w:val="single" w:sz="4" w:space="0" w:color="auto"/>
              <w:right w:val="single" w:sz="4" w:space="0" w:color="auto"/>
            </w:tcBorders>
            <w:hideMark/>
          </w:tcPr>
          <w:p w14:paraId="7F1B19C6" w14:textId="77777777" w:rsidR="008F7854" w:rsidRDefault="008F7854">
            <w:pPr>
              <w:spacing w:after="0" w:line="240" w:lineRule="auto"/>
              <w:rPr>
                <w:rFonts w:ascii="Times New Roman" w:hAnsi="Times New Roman"/>
                <w:iCs/>
                <w:sz w:val="20"/>
                <w:szCs w:val="20"/>
              </w:rPr>
            </w:pPr>
            <w:r>
              <w:rPr>
                <w:rFonts w:ascii="Times New Roman" w:hAnsi="Times New Roman"/>
                <w:iCs/>
                <w:sz w:val="20"/>
                <w:szCs w:val="20"/>
              </w:rPr>
              <w:t>Mokytojai tobulino savo kvalifikaciją, vykdė praktinius darbus 8 klasėje, vyko bendradarbiavimas ir dalinimasis patirtimi tarp 4 regiono mokyklų.</w:t>
            </w:r>
          </w:p>
        </w:tc>
      </w:tr>
      <w:tr w:rsidR="008F7854" w14:paraId="0602F815" w14:textId="77777777" w:rsidTr="008F7854">
        <w:tc>
          <w:tcPr>
            <w:tcW w:w="2268" w:type="dxa"/>
            <w:tcBorders>
              <w:top w:val="single" w:sz="4" w:space="0" w:color="auto"/>
              <w:left w:val="single" w:sz="4" w:space="0" w:color="auto"/>
              <w:bottom w:val="single" w:sz="4" w:space="0" w:color="auto"/>
              <w:right w:val="single" w:sz="4" w:space="0" w:color="auto"/>
            </w:tcBorders>
            <w:hideMark/>
          </w:tcPr>
          <w:p w14:paraId="420A1BCA" w14:textId="77777777" w:rsidR="008F7854" w:rsidRDefault="008F7854">
            <w:pPr>
              <w:spacing w:after="0" w:line="240" w:lineRule="auto"/>
              <w:rPr>
                <w:rFonts w:ascii="Times New Roman" w:hAnsi="Times New Roman"/>
                <w:b/>
                <w:i/>
                <w:sz w:val="20"/>
                <w:szCs w:val="20"/>
                <w:shd w:val="clear" w:color="auto" w:fill="FFFFFF"/>
              </w:rPr>
            </w:pPr>
            <w:r>
              <w:rPr>
                <w:rFonts w:ascii="Times New Roman" w:hAnsi="Times New Roman"/>
                <w:b/>
                <w:i/>
                <w:sz w:val="20"/>
                <w:szCs w:val="20"/>
                <w:shd w:val="clear" w:color="auto" w:fill="FFFFFF"/>
              </w:rPr>
              <w:t>Tarptautinis projektas ,,ERASMUS+“ ,,</w:t>
            </w:r>
            <w:proofErr w:type="spellStart"/>
            <w:r>
              <w:rPr>
                <w:rFonts w:ascii="Times New Roman" w:hAnsi="Times New Roman"/>
                <w:b/>
                <w:i/>
                <w:sz w:val="20"/>
                <w:szCs w:val="20"/>
                <w:shd w:val="clear" w:color="auto" w:fill="FFFFFF"/>
              </w:rPr>
              <w:t>Inkliuzinis</w:t>
            </w:r>
            <w:proofErr w:type="spellEnd"/>
            <w:r>
              <w:rPr>
                <w:rFonts w:ascii="Times New Roman" w:hAnsi="Times New Roman"/>
                <w:b/>
                <w:i/>
                <w:sz w:val="20"/>
                <w:szCs w:val="20"/>
                <w:shd w:val="clear" w:color="auto" w:fill="FFFFFF"/>
              </w:rPr>
              <w:t xml:space="preserve"> (integruotas) ugdymas, apimantis darbo klasėje </w:t>
            </w:r>
            <w:r>
              <w:rPr>
                <w:rFonts w:ascii="Times New Roman" w:hAnsi="Times New Roman"/>
                <w:b/>
                <w:i/>
                <w:sz w:val="20"/>
                <w:szCs w:val="20"/>
                <w:shd w:val="clear" w:color="auto" w:fill="FFFFFF"/>
              </w:rPr>
              <w:lastRenderedPageBreak/>
              <w:t>su skirtingų gebėjimų ir poreikių mokiniais, užkertant kelią ankstyvam jų iškritimui iš mokymo sistemos“</w:t>
            </w:r>
          </w:p>
        </w:tc>
        <w:tc>
          <w:tcPr>
            <w:tcW w:w="853" w:type="dxa"/>
            <w:tcBorders>
              <w:top w:val="single" w:sz="4" w:space="0" w:color="auto"/>
              <w:left w:val="single" w:sz="4" w:space="0" w:color="auto"/>
              <w:bottom w:val="single" w:sz="4" w:space="0" w:color="auto"/>
              <w:right w:val="single" w:sz="4" w:space="0" w:color="auto"/>
            </w:tcBorders>
            <w:hideMark/>
          </w:tcPr>
          <w:p w14:paraId="18D8FBF0" w14:textId="77777777" w:rsidR="008F7854" w:rsidRDefault="008F7854">
            <w:pPr>
              <w:spacing w:after="0" w:line="240" w:lineRule="auto"/>
              <w:rPr>
                <w:i/>
                <w:iCs/>
              </w:rPr>
            </w:pPr>
            <w:r>
              <w:rPr>
                <w:rFonts w:ascii="Times New Roman" w:hAnsi="Times New Roman"/>
                <w:iCs/>
                <w:sz w:val="20"/>
                <w:szCs w:val="20"/>
              </w:rPr>
              <w:lastRenderedPageBreak/>
              <w:t>23161</w:t>
            </w:r>
          </w:p>
          <w:p w14:paraId="5745DAB6" w14:textId="77777777" w:rsidR="008F7854" w:rsidRDefault="008F7854">
            <w:pPr>
              <w:spacing w:after="0" w:line="240" w:lineRule="auto"/>
              <w:rPr>
                <w:rFonts w:ascii="Times New Roman" w:hAnsi="Times New Roman"/>
                <w:iCs/>
                <w:sz w:val="20"/>
                <w:szCs w:val="20"/>
              </w:rPr>
            </w:pPr>
            <w:r>
              <w:rPr>
                <w:rFonts w:ascii="Times New Roman" w:hAnsi="Times New Roman"/>
                <w:iCs/>
                <w:sz w:val="20"/>
                <w:szCs w:val="20"/>
              </w:rPr>
              <w:t>euras</w:t>
            </w:r>
          </w:p>
        </w:tc>
        <w:tc>
          <w:tcPr>
            <w:tcW w:w="3259" w:type="dxa"/>
            <w:tcBorders>
              <w:top w:val="single" w:sz="4" w:space="0" w:color="auto"/>
              <w:left w:val="single" w:sz="4" w:space="0" w:color="auto"/>
              <w:bottom w:val="single" w:sz="4" w:space="0" w:color="auto"/>
              <w:right w:val="single" w:sz="4" w:space="0" w:color="auto"/>
            </w:tcBorders>
            <w:hideMark/>
          </w:tcPr>
          <w:p w14:paraId="2DE45E9F" w14:textId="77777777" w:rsidR="008F7854" w:rsidRDefault="008F7854">
            <w:pPr>
              <w:spacing w:after="0" w:line="240" w:lineRule="auto"/>
              <w:rPr>
                <w:shd w:val="clear" w:color="auto" w:fill="FFFFFF"/>
              </w:rPr>
            </w:pPr>
            <w:r>
              <w:rPr>
                <w:rFonts w:ascii="Times New Roman" w:hAnsi="Times New Roman"/>
                <w:sz w:val="20"/>
                <w:szCs w:val="20"/>
              </w:rPr>
              <w:t>P</w:t>
            </w:r>
            <w:r>
              <w:rPr>
                <w:rFonts w:ascii="Times New Roman" w:hAnsi="Times New Roman"/>
                <w:sz w:val="20"/>
                <w:szCs w:val="20"/>
                <w:shd w:val="clear" w:color="auto" w:fill="FFFFFF"/>
              </w:rPr>
              <w:t xml:space="preserve">asidalinti skirtingų šalių švietimo darbuotojų žiniomis, naujais darbo metodais, priemonėmis, būdais, naudojamais darbui su skirtingų </w:t>
            </w:r>
            <w:r>
              <w:rPr>
                <w:rFonts w:ascii="Times New Roman" w:hAnsi="Times New Roman"/>
                <w:sz w:val="20"/>
                <w:szCs w:val="20"/>
                <w:shd w:val="clear" w:color="auto" w:fill="FFFFFF"/>
              </w:rPr>
              <w:lastRenderedPageBreak/>
              <w:t>poreikių ir gebėjimų mokiniais klasėje tobulinimui.</w:t>
            </w:r>
          </w:p>
        </w:tc>
        <w:tc>
          <w:tcPr>
            <w:tcW w:w="3260" w:type="dxa"/>
            <w:tcBorders>
              <w:top w:val="single" w:sz="4" w:space="0" w:color="auto"/>
              <w:left w:val="single" w:sz="4" w:space="0" w:color="auto"/>
              <w:bottom w:val="single" w:sz="4" w:space="0" w:color="auto"/>
              <w:right w:val="single" w:sz="4" w:space="0" w:color="auto"/>
            </w:tcBorders>
            <w:hideMark/>
          </w:tcPr>
          <w:p w14:paraId="2D0EBFD2" w14:textId="77777777" w:rsidR="008F7854" w:rsidRDefault="008F7854">
            <w:pPr>
              <w:spacing w:after="0" w:line="240" w:lineRule="auto"/>
              <w:rPr>
                <w:iCs/>
              </w:rPr>
            </w:pPr>
            <w:r>
              <w:rPr>
                <w:rFonts w:ascii="Times New Roman" w:hAnsi="Times New Roman"/>
                <w:iCs/>
                <w:sz w:val="20"/>
                <w:szCs w:val="20"/>
              </w:rPr>
              <w:lastRenderedPageBreak/>
              <w:t>Pažintis su Islandijos darbo patirtimi;</w:t>
            </w:r>
          </w:p>
          <w:p w14:paraId="29E1AEC3" w14:textId="77777777" w:rsidR="008F7854" w:rsidRDefault="008F7854">
            <w:pPr>
              <w:spacing w:after="0" w:line="240" w:lineRule="auto"/>
              <w:rPr>
                <w:rFonts w:ascii="Times New Roman" w:hAnsi="Times New Roman"/>
                <w:iCs/>
                <w:sz w:val="20"/>
                <w:szCs w:val="20"/>
              </w:rPr>
            </w:pPr>
            <w:r>
              <w:rPr>
                <w:rFonts w:ascii="Times New Roman" w:hAnsi="Times New Roman"/>
                <w:iCs/>
                <w:sz w:val="20"/>
                <w:szCs w:val="20"/>
              </w:rPr>
              <w:t>kvalifikacinė programa Islandijoje;</w:t>
            </w:r>
          </w:p>
          <w:p w14:paraId="51FA2FA7" w14:textId="77777777" w:rsidR="008F7854" w:rsidRDefault="008F7854">
            <w:pPr>
              <w:spacing w:after="0" w:line="240" w:lineRule="auto"/>
              <w:rPr>
                <w:rFonts w:ascii="Times New Roman" w:hAnsi="Times New Roman"/>
                <w:iCs/>
                <w:sz w:val="20"/>
                <w:szCs w:val="20"/>
              </w:rPr>
            </w:pPr>
            <w:r>
              <w:rPr>
                <w:rFonts w:ascii="Times New Roman" w:hAnsi="Times New Roman"/>
                <w:iCs/>
                <w:sz w:val="20"/>
                <w:szCs w:val="20"/>
              </w:rPr>
              <w:t>naujų žinių ir įgūdžių pritaikymas gimnazijos veikloje.</w:t>
            </w:r>
          </w:p>
        </w:tc>
      </w:tr>
      <w:tr w:rsidR="008F7854" w14:paraId="67B05AD9" w14:textId="77777777" w:rsidTr="008F7854">
        <w:trPr>
          <w:trHeight w:val="2559"/>
        </w:trPr>
        <w:tc>
          <w:tcPr>
            <w:tcW w:w="2268" w:type="dxa"/>
            <w:tcBorders>
              <w:top w:val="single" w:sz="4" w:space="0" w:color="auto"/>
              <w:left w:val="single" w:sz="4" w:space="0" w:color="auto"/>
              <w:bottom w:val="single" w:sz="4" w:space="0" w:color="auto"/>
              <w:right w:val="single" w:sz="4" w:space="0" w:color="auto"/>
            </w:tcBorders>
            <w:hideMark/>
          </w:tcPr>
          <w:p w14:paraId="3AF3EC03" w14:textId="77777777" w:rsidR="008F7854" w:rsidRDefault="008F7854">
            <w:pPr>
              <w:spacing w:after="0" w:line="240" w:lineRule="auto"/>
              <w:rPr>
                <w:b/>
                <w:i/>
              </w:rPr>
            </w:pPr>
            <w:r>
              <w:rPr>
                <w:rFonts w:ascii="Times New Roman" w:hAnsi="Times New Roman"/>
                <w:b/>
                <w:i/>
                <w:sz w:val="20"/>
                <w:szCs w:val="20"/>
              </w:rPr>
              <w:t xml:space="preserve">Tarptautinis projektas ,,ERASMUS+“ </w:t>
            </w:r>
            <w:r>
              <w:rPr>
                <w:rFonts w:ascii="Times New Roman" w:eastAsia="Times New Roman" w:hAnsi="Times New Roman"/>
                <w:b/>
                <w:i/>
                <w:sz w:val="20"/>
                <w:szCs w:val="20"/>
              </w:rPr>
              <w:t xml:space="preserve">,,Best </w:t>
            </w:r>
            <w:proofErr w:type="spellStart"/>
            <w:r>
              <w:rPr>
                <w:rFonts w:ascii="Times New Roman" w:eastAsia="Times New Roman" w:hAnsi="Times New Roman"/>
                <w:b/>
                <w:i/>
                <w:sz w:val="20"/>
                <w:szCs w:val="20"/>
              </w:rPr>
              <w:t>achievable</w:t>
            </w:r>
            <w:proofErr w:type="spellEnd"/>
            <w:r>
              <w:rPr>
                <w:rFonts w:ascii="Times New Roman" w:eastAsia="Times New Roman" w:hAnsi="Times New Roman"/>
                <w:b/>
                <w:i/>
                <w:sz w:val="20"/>
                <w:szCs w:val="20"/>
              </w:rPr>
              <w:t xml:space="preserve"> </w:t>
            </w:r>
            <w:proofErr w:type="spellStart"/>
            <w:r>
              <w:rPr>
                <w:rFonts w:ascii="Times New Roman" w:eastAsia="Times New Roman" w:hAnsi="Times New Roman"/>
                <w:b/>
                <w:i/>
                <w:sz w:val="20"/>
                <w:szCs w:val="20"/>
              </w:rPr>
              <w:t>results</w:t>
            </w:r>
            <w:proofErr w:type="spellEnd"/>
            <w:r>
              <w:rPr>
                <w:rFonts w:ascii="Times New Roman" w:eastAsia="Times New Roman" w:hAnsi="Times New Roman"/>
                <w:b/>
                <w:i/>
                <w:sz w:val="20"/>
                <w:szCs w:val="20"/>
              </w:rPr>
              <w:t xml:space="preserve"> </w:t>
            </w:r>
            <w:proofErr w:type="spellStart"/>
            <w:r>
              <w:rPr>
                <w:rFonts w:ascii="Times New Roman" w:eastAsia="Times New Roman" w:hAnsi="Times New Roman"/>
                <w:b/>
                <w:i/>
                <w:sz w:val="20"/>
                <w:szCs w:val="20"/>
              </w:rPr>
              <w:t>in</w:t>
            </w:r>
            <w:proofErr w:type="spellEnd"/>
            <w:r>
              <w:rPr>
                <w:rFonts w:ascii="Times New Roman" w:eastAsia="Times New Roman" w:hAnsi="Times New Roman"/>
                <w:b/>
                <w:i/>
                <w:sz w:val="20"/>
                <w:szCs w:val="20"/>
              </w:rPr>
              <w:t xml:space="preserve"> </w:t>
            </w:r>
            <w:proofErr w:type="spellStart"/>
            <w:r>
              <w:rPr>
                <w:rFonts w:ascii="Times New Roman" w:eastAsia="Times New Roman" w:hAnsi="Times New Roman"/>
                <w:b/>
                <w:i/>
                <w:sz w:val="20"/>
                <w:szCs w:val="20"/>
              </w:rPr>
              <w:t>coding</w:t>
            </w:r>
            <w:proofErr w:type="spellEnd"/>
            <w:r>
              <w:rPr>
                <w:rFonts w:ascii="Times New Roman" w:eastAsia="Times New Roman" w:hAnsi="Times New Roman"/>
                <w:b/>
                <w:i/>
                <w:sz w:val="20"/>
                <w:szCs w:val="20"/>
              </w:rPr>
              <w:t>“</w:t>
            </w:r>
          </w:p>
        </w:tc>
        <w:tc>
          <w:tcPr>
            <w:tcW w:w="853" w:type="dxa"/>
            <w:tcBorders>
              <w:top w:val="single" w:sz="4" w:space="0" w:color="auto"/>
              <w:left w:val="single" w:sz="4" w:space="0" w:color="auto"/>
              <w:bottom w:val="single" w:sz="4" w:space="0" w:color="auto"/>
              <w:right w:val="single" w:sz="4" w:space="0" w:color="auto"/>
            </w:tcBorders>
            <w:hideMark/>
          </w:tcPr>
          <w:p w14:paraId="3AB1F346" w14:textId="77777777" w:rsidR="008F7854" w:rsidRDefault="008F7854">
            <w:pPr>
              <w:spacing w:after="0" w:line="240" w:lineRule="auto"/>
              <w:rPr>
                <w:i/>
                <w:iCs/>
              </w:rPr>
            </w:pPr>
            <w:r>
              <w:rPr>
                <w:rFonts w:ascii="Times New Roman" w:hAnsi="Times New Roman"/>
                <w:iCs/>
                <w:sz w:val="20"/>
                <w:szCs w:val="20"/>
              </w:rPr>
              <w:t>12895</w:t>
            </w:r>
          </w:p>
          <w:p w14:paraId="57CEA982" w14:textId="77777777" w:rsidR="008F7854" w:rsidRDefault="008F7854">
            <w:pPr>
              <w:spacing w:after="0" w:line="240" w:lineRule="auto"/>
              <w:rPr>
                <w:rFonts w:ascii="Times New Roman" w:hAnsi="Times New Roman"/>
                <w:iCs/>
                <w:sz w:val="20"/>
                <w:szCs w:val="20"/>
              </w:rPr>
            </w:pPr>
            <w:r>
              <w:rPr>
                <w:rFonts w:ascii="Times New Roman" w:hAnsi="Times New Roman"/>
                <w:iCs/>
                <w:sz w:val="20"/>
                <w:szCs w:val="20"/>
              </w:rPr>
              <w:t>eurai</w:t>
            </w:r>
          </w:p>
        </w:tc>
        <w:tc>
          <w:tcPr>
            <w:tcW w:w="3259" w:type="dxa"/>
            <w:tcBorders>
              <w:top w:val="single" w:sz="4" w:space="0" w:color="auto"/>
              <w:left w:val="single" w:sz="4" w:space="0" w:color="auto"/>
              <w:bottom w:val="single" w:sz="4" w:space="0" w:color="auto"/>
              <w:right w:val="single" w:sz="4" w:space="0" w:color="auto"/>
            </w:tcBorders>
            <w:hideMark/>
          </w:tcPr>
          <w:p w14:paraId="2E49BB57" w14:textId="77777777" w:rsidR="008F7854" w:rsidRDefault="008F7854">
            <w:pPr>
              <w:spacing w:after="0" w:line="240" w:lineRule="auto"/>
              <w:rPr>
                <w:shd w:val="clear" w:color="auto" w:fill="FFFFFF"/>
              </w:rPr>
            </w:pPr>
            <w:r>
              <w:rPr>
                <w:rFonts w:ascii="Times New Roman" w:hAnsi="Times New Roman"/>
                <w:sz w:val="20"/>
                <w:szCs w:val="20"/>
                <w:shd w:val="clear" w:color="auto" w:fill="FFFFFF"/>
              </w:rPr>
              <w:t>Didinti asmenines, socialines ir profesines dalyvių šalių institucijų mokytojų kompetencijas bei suteikti mokiniams naujovišką ir aukštos kokybės išsilavinimą, galintį suteikti XXI amžiui reikalingų darbo su IT įgūdžių. (Bendradarbiavimas su Serbija,  Turkija, Makedonija, Portugalija).</w:t>
            </w:r>
          </w:p>
        </w:tc>
        <w:tc>
          <w:tcPr>
            <w:tcW w:w="3260" w:type="dxa"/>
            <w:tcBorders>
              <w:top w:val="single" w:sz="4" w:space="0" w:color="auto"/>
              <w:left w:val="single" w:sz="4" w:space="0" w:color="auto"/>
              <w:bottom w:val="single" w:sz="4" w:space="0" w:color="auto"/>
              <w:right w:val="single" w:sz="4" w:space="0" w:color="auto"/>
            </w:tcBorders>
            <w:hideMark/>
          </w:tcPr>
          <w:p w14:paraId="5DA4CDA6" w14:textId="77777777" w:rsidR="008F7854" w:rsidRDefault="008F7854">
            <w:pPr>
              <w:spacing w:after="0" w:line="240" w:lineRule="auto"/>
              <w:rPr>
                <w:rFonts w:ascii="Times New Roman" w:hAnsi="Times New Roman"/>
                <w:sz w:val="20"/>
                <w:szCs w:val="20"/>
              </w:rPr>
            </w:pPr>
            <w:r>
              <w:rPr>
                <w:rFonts w:ascii="Times New Roman" w:hAnsi="Times New Roman"/>
                <w:sz w:val="20"/>
                <w:szCs w:val="20"/>
              </w:rPr>
              <w:t>Pagerės mokymosi rezultatai ir padidės mokinių motyvaciją, naudojant kodavimą kaip įrankį kitiems įgūdžiams ugdyti.</w:t>
            </w:r>
          </w:p>
          <w:p w14:paraId="1672395E" w14:textId="77777777" w:rsidR="008F7854" w:rsidRDefault="008F7854">
            <w:pPr>
              <w:spacing w:after="0" w:line="240" w:lineRule="auto"/>
              <w:rPr>
                <w:rFonts w:ascii="Times New Roman" w:hAnsi="Times New Roman"/>
                <w:sz w:val="20"/>
                <w:szCs w:val="20"/>
              </w:rPr>
            </w:pPr>
            <w:r>
              <w:rPr>
                <w:rFonts w:ascii="Times New Roman" w:hAnsi="Times New Roman"/>
                <w:sz w:val="20"/>
                <w:szCs w:val="20"/>
              </w:rPr>
              <w:t>Mokytojai galės naudoti kodavimą kaip mokymo priemonę dalykų pamokose (gamtos mokslai, matematika, užsienio kalba).</w:t>
            </w:r>
          </w:p>
          <w:p w14:paraId="370F7961" w14:textId="77777777" w:rsidR="008F7854" w:rsidRDefault="008F7854">
            <w:pPr>
              <w:spacing w:after="0" w:line="240" w:lineRule="auto"/>
              <w:rPr>
                <w:iCs/>
              </w:rPr>
            </w:pPr>
            <w:r>
              <w:rPr>
                <w:rFonts w:ascii="Times New Roman" w:hAnsi="Times New Roman"/>
                <w:sz w:val="20"/>
                <w:szCs w:val="20"/>
              </w:rPr>
              <w:t xml:space="preserve">Mokytojų iš </w:t>
            </w:r>
            <w:r>
              <w:rPr>
                <w:rFonts w:ascii="Times New Roman" w:hAnsi="Times New Roman"/>
                <w:sz w:val="20"/>
                <w:szCs w:val="20"/>
                <w:shd w:val="clear" w:color="auto" w:fill="FFFFFF"/>
              </w:rPr>
              <w:t>Serbijos,  Turkijos, Makedonijos, Portugalijos vizitas gimnazijoje.</w:t>
            </w:r>
          </w:p>
        </w:tc>
      </w:tr>
      <w:tr w:rsidR="008F7854" w14:paraId="04DEB237" w14:textId="77777777" w:rsidTr="008F7854">
        <w:tc>
          <w:tcPr>
            <w:tcW w:w="2268" w:type="dxa"/>
            <w:tcBorders>
              <w:top w:val="single" w:sz="4" w:space="0" w:color="auto"/>
              <w:left w:val="single" w:sz="4" w:space="0" w:color="auto"/>
              <w:bottom w:val="single" w:sz="4" w:space="0" w:color="auto"/>
              <w:right w:val="single" w:sz="4" w:space="0" w:color="auto"/>
            </w:tcBorders>
            <w:hideMark/>
          </w:tcPr>
          <w:p w14:paraId="739A2426" w14:textId="77777777" w:rsidR="008F7854" w:rsidRDefault="008F7854">
            <w:pPr>
              <w:spacing w:after="0" w:line="240" w:lineRule="auto"/>
              <w:rPr>
                <w:b/>
                <w:i/>
              </w:rPr>
            </w:pPr>
            <w:r>
              <w:rPr>
                <w:rFonts w:ascii="Times New Roman" w:hAnsi="Times New Roman"/>
                <w:b/>
                <w:i/>
                <w:sz w:val="20"/>
                <w:szCs w:val="20"/>
              </w:rPr>
              <w:t>Vertimų ir iliustracijų projektas ,,Tavo žvilgsnis“</w:t>
            </w:r>
          </w:p>
        </w:tc>
        <w:tc>
          <w:tcPr>
            <w:tcW w:w="853" w:type="dxa"/>
            <w:tcBorders>
              <w:top w:val="single" w:sz="4" w:space="0" w:color="auto"/>
              <w:left w:val="single" w:sz="4" w:space="0" w:color="auto"/>
              <w:bottom w:val="single" w:sz="4" w:space="0" w:color="auto"/>
              <w:right w:val="single" w:sz="4" w:space="0" w:color="auto"/>
            </w:tcBorders>
          </w:tcPr>
          <w:p w14:paraId="7B69C687" w14:textId="77777777" w:rsidR="008F7854" w:rsidRDefault="008F7854">
            <w:pPr>
              <w:spacing w:after="0" w:line="240" w:lineRule="auto"/>
              <w:rPr>
                <w:i/>
                <w:iCs/>
              </w:rPr>
            </w:pPr>
          </w:p>
        </w:tc>
        <w:tc>
          <w:tcPr>
            <w:tcW w:w="3259" w:type="dxa"/>
            <w:tcBorders>
              <w:top w:val="single" w:sz="4" w:space="0" w:color="auto"/>
              <w:left w:val="single" w:sz="4" w:space="0" w:color="auto"/>
              <w:bottom w:val="single" w:sz="4" w:space="0" w:color="auto"/>
              <w:right w:val="single" w:sz="4" w:space="0" w:color="auto"/>
            </w:tcBorders>
            <w:hideMark/>
          </w:tcPr>
          <w:p w14:paraId="23F22BA5" w14:textId="77777777" w:rsidR="008F7854" w:rsidRDefault="008F7854">
            <w:pPr>
              <w:spacing w:after="0" w:line="240" w:lineRule="auto"/>
              <w:rPr>
                <w:shd w:val="clear" w:color="auto" w:fill="FFFFFF"/>
              </w:rPr>
            </w:pPr>
            <w:r>
              <w:rPr>
                <w:rFonts w:ascii="Times New Roman" w:hAnsi="Times New Roman"/>
                <w:sz w:val="20"/>
                <w:szCs w:val="20"/>
                <w:shd w:val="clear" w:color="auto" w:fill="FFFFFF"/>
              </w:rPr>
              <w:t>Tikslas – mokytis drauge suprasti vertimo meną, suvokti iliustracijos ir teksto darną, dalyvauti kūrybos procese.</w:t>
            </w:r>
          </w:p>
        </w:tc>
        <w:tc>
          <w:tcPr>
            <w:tcW w:w="3260" w:type="dxa"/>
            <w:tcBorders>
              <w:top w:val="single" w:sz="4" w:space="0" w:color="auto"/>
              <w:left w:val="single" w:sz="4" w:space="0" w:color="auto"/>
              <w:bottom w:val="single" w:sz="4" w:space="0" w:color="auto"/>
              <w:right w:val="single" w:sz="4" w:space="0" w:color="auto"/>
            </w:tcBorders>
          </w:tcPr>
          <w:p w14:paraId="1C81237F" w14:textId="77777777" w:rsidR="008F7854" w:rsidRDefault="008F7854">
            <w:pPr>
              <w:spacing w:after="0" w:line="240" w:lineRule="auto"/>
              <w:rPr>
                <w:iCs/>
              </w:rPr>
            </w:pPr>
            <w:r>
              <w:rPr>
                <w:rFonts w:ascii="Times New Roman" w:hAnsi="Times New Roman"/>
                <w:iCs/>
                <w:sz w:val="20"/>
                <w:szCs w:val="20"/>
              </w:rPr>
              <w:t>Gilinamos užsienio kalbų, dailės žinios netradiciniu būdu.</w:t>
            </w:r>
          </w:p>
          <w:p w14:paraId="213B8EB6" w14:textId="77777777" w:rsidR="008F7854" w:rsidRDefault="008F7854">
            <w:pPr>
              <w:spacing w:after="0" w:line="240" w:lineRule="auto"/>
              <w:rPr>
                <w:rFonts w:ascii="Times New Roman" w:hAnsi="Times New Roman"/>
                <w:iCs/>
                <w:sz w:val="20"/>
                <w:szCs w:val="20"/>
              </w:rPr>
            </w:pPr>
          </w:p>
        </w:tc>
      </w:tr>
      <w:tr w:rsidR="008F7854" w14:paraId="18FDAD64" w14:textId="77777777" w:rsidTr="008F7854">
        <w:tc>
          <w:tcPr>
            <w:tcW w:w="2268" w:type="dxa"/>
            <w:tcBorders>
              <w:top w:val="single" w:sz="4" w:space="0" w:color="auto"/>
              <w:left w:val="single" w:sz="4" w:space="0" w:color="auto"/>
              <w:bottom w:val="single" w:sz="4" w:space="0" w:color="auto"/>
              <w:right w:val="single" w:sz="4" w:space="0" w:color="auto"/>
            </w:tcBorders>
            <w:hideMark/>
          </w:tcPr>
          <w:p w14:paraId="6E679024" w14:textId="77777777" w:rsidR="008F7854" w:rsidRDefault="008F7854">
            <w:pPr>
              <w:spacing w:after="0" w:line="240" w:lineRule="auto"/>
              <w:rPr>
                <w:b/>
                <w:i/>
              </w:rPr>
            </w:pPr>
            <w:r>
              <w:rPr>
                <w:rFonts w:ascii="Times New Roman" w:hAnsi="Times New Roman"/>
                <w:b/>
                <w:i/>
                <w:sz w:val="20"/>
                <w:szCs w:val="20"/>
              </w:rPr>
              <w:t>Bendrojo ugdymo turinio ir organizavimo modelių sukūrimas ir išbandymas bendrajame ugdyme</w:t>
            </w:r>
          </w:p>
        </w:tc>
        <w:tc>
          <w:tcPr>
            <w:tcW w:w="853" w:type="dxa"/>
            <w:tcBorders>
              <w:top w:val="single" w:sz="4" w:space="0" w:color="auto"/>
              <w:left w:val="single" w:sz="4" w:space="0" w:color="auto"/>
              <w:bottom w:val="single" w:sz="4" w:space="0" w:color="auto"/>
              <w:right w:val="single" w:sz="4" w:space="0" w:color="auto"/>
            </w:tcBorders>
          </w:tcPr>
          <w:p w14:paraId="16119CB5" w14:textId="77777777" w:rsidR="008F7854" w:rsidRDefault="008F7854">
            <w:pPr>
              <w:spacing w:after="0" w:line="240" w:lineRule="auto"/>
              <w:jc w:val="center"/>
              <w:rPr>
                <w:i/>
                <w:iCs/>
              </w:rPr>
            </w:pPr>
          </w:p>
        </w:tc>
        <w:tc>
          <w:tcPr>
            <w:tcW w:w="3259" w:type="dxa"/>
            <w:tcBorders>
              <w:top w:val="single" w:sz="4" w:space="0" w:color="auto"/>
              <w:left w:val="single" w:sz="4" w:space="0" w:color="auto"/>
              <w:bottom w:val="single" w:sz="4" w:space="0" w:color="auto"/>
              <w:right w:val="single" w:sz="4" w:space="0" w:color="auto"/>
            </w:tcBorders>
            <w:hideMark/>
          </w:tcPr>
          <w:p w14:paraId="3CB58753" w14:textId="77777777" w:rsidR="008F7854" w:rsidRDefault="008F7854">
            <w:pPr>
              <w:spacing w:after="0" w:line="240" w:lineRule="auto"/>
              <w:rPr>
                <w:rFonts w:ascii="Times New Roman" w:hAnsi="Times New Roman"/>
                <w:sz w:val="20"/>
                <w:szCs w:val="20"/>
                <w:shd w:val="clear" w:color="auto" w:fill="FFFFFF"/>
              </w:rPr>
            </w:pPr>
            <w:r>
              <w:rPr>
                <w:rFonts w:ascii="Times New Roman" w:hAnsi="Times New Roman"/>
                <w:sz w:val="20"/>
                <w:szCs w:val="20"/>
                <w:shd w:val="clear" w:color="auto" w:fill="FFFFFF"/>
              </w:rPr>
              <w:t>Sukurti 5 klasės mokinių skaitymo gebėjimų (teksto suvokimo) ugdymo modelį, siekiant aukštesnių lietuvių kalbos ir matematikos mokymosi rezultatų.</w:t>
            </w:r>
          </w:p>
        </w:tc>
        <w:tc>
          <w:tcPr>
            <w:tcW w:w="3260" w:type="dxa"/>
            <w:tcBorders>
              <w:top w:val="single" w:sz="4" w:space="0" w:color="auto"/>
              <w:left w:val="single" w:sz="4" w:space="0" w:color="auto"/>
              <w:bottom w:val="single" w:sz="4" w:space="0" w:color="auto"/>
              <w:right w:val="single" w:sz="4" w:space="0" w:color="auto"/>
            </w:tcBorders>
            <w:hideMark/>
          </w:tcPr>
          <w:p w14:paraId="1B153E24" w14:textId="77777777" w:rsidR="008F7854" w:rsidRDefault="008F7854">
            <w:pPr>
              <w:spacing w:after="0" w:line="240" w:lineRule="auto"/>
              <w:rPr>
                <w:iCs/>
              </w:rPr>
            </w:pPr>
            <w:r>
              <w:rPr>
                <w:rFonts w:ascii="Times New Roman" w:hAnsi="Times New Roman"/>
                <w:iCs/>
                <w:sz w:val="20"/>
                <w:szCs w:val="20"/>
              </w:rPr>
              <w:t>Projekto metu atliktas darbas sutelkė dėmesį į žemesnių gebėjimų mokinių ugdymą.</w:t>
            </w:r>
          </w:p>
        </w:tc>
      </w:tr>
      <w:tr w:rsidR="008F7854" w14:paraId="1233C5F2" w14:textId="77777777" w:rsidTr="008F7854">
        <w:tc>
          <w:tcPr>
            <w:tcW w:w="2268" w:type="dxa"/>
            <w:tcBorders>
              <w:top w:val="single" w:sz="4" w:space="0" w:color="auto"/>
              <w:left w:val="single" w:sz="4" w:space="0" w:color="auto"/>
              <w:bottom w:val="single" w:sz="4" w:space="0" w:color="auto"/>
              <w:right w:val="single" w:sz="4" w:space="0" w:color="auto"/>
            </w:tcBorders>
            <w:hideMark/>
          </w:tcPr>
          <w:p w14:paraId="56F1A5A6" w14:textId="77777777" w:rsidR="008F7854" w:rsidRDefault="008F7854">
            <w:pPr>
              <w:spacing w:after="0" w:line="240" w:lineRule="auto"/>
              <w:rPr>
                <w:b/>
                <w:i/>
              </w:rPr>
            </w:pPr>
            <w:r>
              <w:rPr>
                <w:rFonts w:ascii="Times New Roman" w:hAnsi="Times New Roman"/>
                <w:b/>
                <w:i/>
                <w:sz w:val="20"/>
                <w:szCs w:val="20"/>
                <w:shd w:val="clear" w:color="auto" w:fill="FFFFFF"/>
              </w:rPr>
              <w:t>Projektas “Saugios elektroninės erdvės vaikams kūrimas” mokykloje</w:t>
            </w:r>
          </w:p>
        </w:tc>
        <w:tc>
          <w:tcPr>
            <w:tcW w:w="853" w:type="dxa"/>
            <w:tcBorders>
              <w:top w:val="single" w:sz="4" w:space="0" w:color="auto"/>
              <w:left w:val="single" w:sz="4" w:space="0" w:color="auto"/>
              <w:bottom w:val="single" w:sz="4" w:space="0" w:color="auto"/>
              <w:right w:val="single" w:sz="4" w:space="0" w:color="auto"/>
            </w:tcBorders>
          </w:tcPr>
          <w:p w14:paraId="0F6CC6B8" w14:textId="77777777" w:rsidR="008F7854" w:rsidRDefault="008F7854">
            <w:pPr>
              <w:spacing w:after="0" w:line="240" w:lineRule="auto"/>
              <w:rPr>
                <w:i/>
                <w:iCs/>
              </w:rPr>
            </w:pPr>
          </w:p>
        </w:tc>
        <w:tc>
          <w:tcPr>
            <w:tcW w:w="3259" w:type="dxa"/>
            <w:tcBorders>
              <w:top w:val="single" w:sz="4" w:space="0" w:color="auto"/>
              <w:left w:val="single" w:sz="4" w:space="0" w:color="auto"/>
              <w:bottom w:val="single" w:sz="4" w:space="0" w:color="auto"/>
              <w:right w:val="single" w:sz="4" w:space="0" w:color="auto"/>
            </w:tcBorders>
            <w:hideMark/>
          </w:tcPr>
          <w:p w14:paraId="5B104C85" w14:textId="77777777" w:rsidR="008F7854" w:rsidRDefault="008F7854">
            <w:pPr>
              <w:spacing w:after="0" w:line="240" w:lineRule="auto"/>
              <w:rPr>
                <w:shd w:val="clear" w:color="auto" w:fill="FFFFFF"/>
              </w:rPr>
            </w:pPr>
            <w:r>
              <w:rPr>
                <w:rFonts w:ascii="Times New Roman" w:hAnsi="Times New Roman"/>
                <w:spacing w:val="6"/>
                <w:sz w:val="20"/>
                <w:szCs w:val="20"/>
                <w:shd w:val="clear" w:color="auto" w:fill="FFFFFF"/>
              </w:rPr>
              <w:t>Sudaryti galimybes saugiai naudotis elektroninėmis paslaugomis bei elektroniniu (skaitmeniniu) ugdymo turiniu švietimo gimnazijoje.</w:t>
            </w:r>
          </w:p>
        </w:tc>
        <w:tc>
          <w:tcPr>
            <w:tcW w:w="3260" w:type="dxa"/>
            <w:tcBorders>
              <w:top w:val="single" w:sz="4" w:space="0" w:color="auto"/>
              <w:left w:val="single" w:sz="4" w:space="0" w:color="auto"/>
              <w:bottom w:val="single" w:sz="4" w:space="0" w:color="auto"/>
              <w:right w:val="single" w:sz="4" w:space="0" w:color="auto"/>
            </w:tcBorders>
            <w:hideMark/>
          </w:tcPr>
          <w:p w14:paraId="1B5475B1" w14:textId="77777777" w:rsidR="008F7854" w:rsidRDefault="008F7854">
            <w:pPr>
              <w:spacing w:after="0" w:line="240" w:lineRule="auto"/>
              <w:rPr>
                <w:iCs/>
              </w:rPr>
            </w:pPr>
            <w:r>
              <w:rPr>
                <w:rFonts w:ascii="Times New Roman" w:hAnsi="Times New Roman"/>
                <w:spacing w:val="6"/>
                <w:sz w:val="20"/>
                <w:szCs w:val="20"/>
                <w:shd w:val="clear" w:color="auto" w:fill="FFFFFF"/>
              </w:rPr>
              <w:t>Projekto metu gimnazijoje įrengta 6 belaidžio interneto zonos. </w:t>
            </w:r>
          </w:p>
        </w:tc>
      </w:tr>
      <w:tr w:rsidR="008F7854" w14:paraId="3B18CCB2" w14:textId="77777777" w:rsidTr="008F7854">
        <w:tc>
          <w:tcPr>
            <w:tcW w:w="2268" w:type="dxa"/>
            <w:tcBorders>
              <w:top w:val="single" w:sz="4" w:space="0" w:color="auto"/>
              <w:left w:val="single" w:sz="4" w:space="0" w:color="auto"/>
              <w:bottom w:val="single" w:sz="4" w:space="0" w:color="auto"/>
              <w:right w:val="single" w:sz="4" w:space="0" w:color="auto"/>
            </w:tcBorders>
            <w:hideMark/>
          </w:tcPr>
          <w:p w14:paraId="673D82B1" w14:textId="77777777" w:rsidR="008F7854" w:rsidRDefault="008F7854">
            <w:pPr>
              <w:spacing w:after="0" w:line="240" w:lineRule="auto"/>
              <w:rPr>
                <w:rFonts w:ascii="Times New Roman" w:hAnsi="Times New Roman"/>
                <w:b/>
                <w:i/>
                <w:sz w:val="20"/>
                <w:szCs w:val="20"/>
                <w:shd w:val="clear" w:color="auto" w:fill="FFFFFF"/>
              </w:rPr>
            </w:pPr>
            <w:r>
              <w:rPr>
                <w:rFonts w:ascii="Times New Roman" w:hAnsi="Times New Roman"/>
                <w:b/>
                <w:i/>
                <w:sz w:val="20"/>
                <w:szCs w:val="20"/>
                <w:shd w:val="clear" w:color="auto" w:fill="FFFFFF"/>
              </w:rPr>
              <w:t>LIONS QEST Gyvenimo įgūdžių programos: ,,Paauglystės kryžkelės“, ,,Laikas kartu“ ir ,,Raktai į sėkmę“</w:t>
            </w:r>
          </w:p>
        </w:tc>
        <w:tc>
          <w:tcPr>
            <w:tcW w:w="853" w:type="dxa"/>
            <w:tcBorders>
              <w:top w:val="single" w:sz="4" w:space="0" w:color="auto"/>
              <w:left w:val="single" w:sz="4" w:space="0" w:color="auto"/>
              <w:bottom w:val="single" w:sz="4" w:space="0" w:color="auto"/>
              <w:right w:val="single" w:sz="4" w:space="0" w:color="auto"/>
            </w:tcBorders>
          </w:tcPr>
          <w:p w14:paraId="3DCBBFD4" w14:textId="77777777" w:rsidR="008F7854" w:rsidRDefault="008F7854">
            <w:pPr>
              <w:spacing w:after="0" w:line="240" w:lineRule="auto"/>
              <w:rPr>
                <w:i/>
                <w:iCs/>
              </w:rPr>
            </w:pPr>
          </w:p>
        </w:tc>
        <w:tc>
          <w:tcPr>
            <w:tcW w:w="3259" w:type="dxa"/>
            <w:tcBorders>
              <w:top w:val="single" w:sz="4" w:space="0" w:color="auto"/>
              <w:left w:val="single" w:sz="4" w:space="0" w:color="auto"/>
              <w:bottom w:val="single" w:sz="4" w:space="0" w:color="auto"/>
              <w:right w:val="single" w:sz="4" w:space="0" w:color="auto"/>
            </w:tcBorders>
            <w:hideMark/>
          </w:tcPr>
          <w:p w14:paraId="4C8B07B3" w14:textId="77777777" w:rsidR="008F7854" w:rsidRDefault="008F7854">
            <w:pPr>
              <w:spacing w:after="0" w:line="240" w:lineRule="auto"/>
              <w:rPr>
                <w:rFonts w:ascii="Times New Roman" w:hAnsi="Times New Roman"/>
                <w:spacing w:val="6"/>
                <w:sz w:val="20"/>
                <w:szCs w:val="20"/>
                <w:shd w:val="clear" w:color="auto" w:fill="FFFFFF"/>
              </w:rPr>
            </w:pPr>
            <w:r>
              <w:rPr>
                <w:rFonts w:ascii="Times New Roman" w:hAnsi="Times New Roman"/>
                <w:spacing w:val="6"/>
                <w:sz w:val="20"/>
                <w:szCs w:val="20"/>
                <w:shd w:val="clear" w:color="auto" w:fill="FFFFFF"/>
              </w:rPr>
              <w:t>Tikslas – spręsti priekabiavimo problemas, vykdyti žalingų įpročių/priklausomybės ligų prevenciją, elgesio krizių prevenciją, skatinti stiprios asmenybės formavimąsi, ugdyti bendruomeniškumą, kelti akademinius pasiekimus, rūpintis socialiniu ir emociniu vaikų ugdymu.</w:t>
            </w:r>
          </w:p>
        </w:tc>
        <w:tc>
          <w:tcPr>
            <w:tcW w:w="3260" w:type="dxa"/>
            <w:tcBorders>
              <w:top w:val="single" w:sz="4" w:space="0" w:color="auto"/>
              <w:left w:val="single" w:sz="4" w:space="0" w:color="auto"/>
              <w:bottom w:val="single" w:sz="4" w:space="0" w:color="auto"/>
              <w:right w:val="single" w:sz="4" w:space="0" w:color="auto"/>
            </w:tcBorders>
            <w:hideMark/>
          </w:tcPr>
          <w:p w14:paraId="0CB33625" w14:textId="77777777" w:rsidR="008F7854" w:rsidRDefault="008F7854">
            <w:pPr>
              <w:spacing w:after="0" w:line="240" w:lineRule="auto"/>
              <w:rPr>
                <w:rFonts w:ascii="Times New Roman" w:hAnsi="Times New Roman"/>
                <w:iCs/>
                <w:sz w:val="20"/>
                <w:szCs w:val="20"/>
              </w:rPr>
            </w:pPr>
            <w:r>
              <w:rPr>
                <w:rFonts w:ascii="Times New Roman" w:hAnsi="Times New Roman"/>
                <w:iCs/>
                <w:sz w:val="20"/>
                <w:szCs w:val="20"/>
              </w:rPr>
              <w:t xml:space="preserve">Formuojamos pagrindinės vertybės: savidrausmė, atsakomybės jausmas, sveika gyvensena, savanoriška veikla, sutarimas su šeima, mokykla, bendraamžiais ir bendruomene.  </w:t>
            </w:r>
          </w:p>
          <w:p w14:paraId="5230F44B" w14:textId="77777777" w:rsidR="008F7854" w:rsidRDefault="008F7854">
            <w:pPr>
              <w:spacing w:after="0" w:line="240" w:lineRule="auto"/>
              <w:rPr>
                <w:rFonts w:ascii="Times New Roman" w:hAnsi="Times New Roman"/>
                <w:spacing w:val="6"/>
                <w:sz w:val="20"/>
                <w:szCs w:val="20"/>
                <w:shd w:val="clear" w:color="auto" w:fill="FFFFFF"/>
              </w:rPr>
            </w:pPr>
            <w:r>
              <w:rPr>
                <w:rFonts w:ascii="Times New Roman" w:hAnsi="Times New Roman"/>
                <w:iCs/>
                <w:sz w:val="20"/>
                <w:szCs w:val="20"/>
              </w:rPr>
              <w:t xml:space="preserve">Į programos veiklą įtraukiama bendruomenė. </w:t>
            </w:r>
          </w:p>
        </w:tc>
      </w:tr>
      <w:tr w:rsidR="008F7854" w14:paraId="7178BB62" w14:textId="77777777" w:rsidTr="008F7854">
        <w:tc>
          <w:tcPr>
            <w:tcW w:w="2268" w:type="dxa"/>
            <w:tcBorders>
              <w:top w:val="single" w:sz="4" w:space="0" w:color="auto"/>
              <w:left w:val="single" w:sz="4" w:space="0" w:color="auto"/>
              <w:bottom w:val="single" w:sz="4" w:space="0" w:color="auto"/>
              <w:right w:val="single" w:sz="4" w:space="0" w:color="auto"/>
            </w:tcBorders>
            <w:hideMark/>
          </w:tcPr>
          <w:p w14:paraId="41718E46" w14:textId="77777777" w:rsidR="008F7854" w:rsidRDefault="008F7854">
            <w:pPr>
              <w:spacing w:after="0" w:line="240" w:lineRule="auto"/>
              <w:rPr>
                <w:rFonts w:ascii="Times New Roman" w:hAnsi="Times New Roman"/>
                <w:b/>
                <w:i/>
                <w:sz w:val="20"/>
                <w:szCs w:val="20"/>
                <w:shd w:val="clear" w:color="auto" w:fill="FFFFFF"/>
              </w:rPr>
            </w:pPr>
            <w:r>
              <w:rPr>
                <w:rFonts w:ascii="Times New Roman" w:hAnsi="Times New Roman"/>
                <w:b/>
                <w:i/>
                <w:sz w:val="20"/>
                <w:szCs w:val="20"/>
                <w:shd w:val="clear" w:color="auto" w:fill="FFFFFF"/>
              </w:rPr>
              <w:t>Geros savijautos programa</w:t>
            </w:r>
          </w:p>
        </w:tc>
        <w:tc>
          <w:tcPr>
            <w:tcW w:w="853" w:type="dxa"/>
            <w:tcBorders>
              <w:top w:val="single" w:sz="4" w:space="0" w:color="auto"/>
              <w:left w:val="single" w:sz="4" w:space="0" w:color="auto"/>
              <w:bottom w:val="single" w:sz="4" w:space="0" w:color="auto"/>
              <w:right w:val="single" w:sz="4" w:space="0" w:color="auto"/>
            </w:tcBorders>
          </w:tcPr>
          <w:p w14:paraId="3C6BE374" w14:textId="77777777" w:rsidR="008F7854" w:rsidRDefault="008F7854">
            <w:pPr>
              <w:spacing w:after="0" w:line="240" w:lineRule="auto"/>
              <w:rPr>
                <w:i/>
                <w:iCs/>
              </w:rPr>
            </w:pPr>
          </w:p>
        </w:tc>
        <w:tc>
          <w:tcPr>
            <w:tcW w:w="3259" w:type="dxa"/>
            <w:tcBorders>
              <w:top w:val="single" w:sz="4" w:space="0" w:color="auto"/>
              <w:left w:val="single" w:sz="4" w:space="0" w:color="auto"/>
              <w:bottom w:val="single" w:sz="4" w:space="0" w:color="auto"/>
              <w:right w:val="single" w:sz="4" w:space="0" w:color="auto"/>
            </w:tcBorders>
            <w:hideMark/>
          </w:tcPr>
          <w:p w14:paraId="1201B2AF" w14:textId="77777777" w:rsidR="008F7854" w:rsidRDefault="008F7854">
            <w:pPr>
              <w:spacing w:after="0" w:line="240" w:lineRule="auto"/>
              <w:rPr>
                <w:rFonts w:ascii="Times New Roman" w:hAnsi="Times New Roman"/>
                <w:spacing w:val="6"/>
                <w:sz w:val="20"/>
                <w:szCs w:val="20"/>
                <w:shd w:val="clear" w:color="auto" w:fill="FFFFFF"/>
              </w:rPr>
            </w:pPr>
            <w:r>
              <w:rPr>
                <w:rFonts w:ascii="Times New Roman" w:hAnsi="Times New Roman"/>
                <w:spacing w:val="6"/>
                <w:sz w:val="20"/>
                <w:szCs w:val="20"/>
                <w:shd w:val="clear" w:color="auto" w:fill="FFFFFF"/>
              </w:rPr>
              <w:t>Programos paskirtis – užtikrinti mokinių, besimokančių pagal bendrojo ugdymo programas, emocinės savijautos bei psichikos sveikatos gerinimą, sudarant galimybę visiems mokiniams dalyvauti tikslinėse įvairaus pobūdžio Savijautos programose.</w:t>
            </w:r>
          </w:p>
        </w:tc>
        <w:tc>
          <w:tcPr>
            <w:tcW w:w="3260" w:type="dxa"/>
            <w:tcBorders>
              <w:top w:val="single" w:sz="4" w:space="0" w:color="auto"/>
              <w:left w:val="single" w:sz="4" w:space="0" w:color="auto"/>
              <w:bottom w:val="single" w:sz="4" w:space="0" w:color="auto"/>
              <w:right w:val="single" w:sz="4" w:space="0" w:color="auto"/>
            </w:tcBorders>
            <w:hideMark/>
          </w:tcPr>
          <w:p w14:paraId="6630995F" w14:textId="77777777" w:rsidR="008F7854" w:rsidRDefault="008F7854">
            <w:pPr>
              <w:spacing w:after="0" w:line="240" w:lineRule="auto"/>
              <w:rPr>
                <w:rFonts w:ascii="Times New Roman" w:hAnsi="Times New Roman"/>
                <w:spacing w:val="6"/>
                <w:sz w:val="20"/>
                <w:szCs w:val="20"/>
                <w:shd w:val="clear" w:color="auto" w:fill="FFFFFF"/>
              </w:rPr>
            </w:pPr>
            <w:r>
              <w:rPr>
                <w:rFonts w:ascii="Times New Roman" w:hAnsi="Times New Roman"/>
                <w:spacing w:val="6"/>
                <w:sz w:val="20"/>
                <w:szCs w:val="20"/>
                <w:shd w:val="clear" w:color="auto" w:fill="FFFFFF"/>
              </w:rPr>
              <w:t xml:space="preserve">Netradicinio ugdymo diena gimnazijoje (pamokas vedė „Funkcinio judėjimo centro“ 12 specialistų) </w:t>
            </w:r>
            <w:r>
              <w:rPr>
                <w:rFonts w:ascii="Times New Roman" w:eastAsia="Times New Roman" w:hAnsi="Times New Roman"/>
                <w:sz w:val="20"/>
                <w:szCs w:val="24"/>
              </w:rPr>
              <w:t>–</w:t>
            </w:r>
            <w:r>
              <w:rPr>
                <w:rFonts w:ascii="Times New Roman" w:hAnsi="Times New Roman"/>
                <w:spacing w:val="6"/>
                <w:sz w:val="20"/>
                <w:szCs w:val="20"/>
                <w:shd w:val="clear" w:color="auto" w:fill="FFFFFF"/>
              </w:rPr>
              <w:t xml:space="preserve"> pamokos apie nusiraminimą ir streso įveikimą (vyresniems) ir apie bendradarbiavimą, komandinio darbo įgūdžių formavimą, socializaciją (pradinių klasių mokiniams). </w:t>
            </w:r>
          </w:p>
        </w:tc>
      </w:tr>
      <w:tr w:rsidR="008F7854" w14:paraId="3BD18F55" w14:textId="77777777" w:rsidTr="008F7854">
        <w:tc>
          <w:tcPr>
            <w:tcW w:w="2268" w:type="dxa"/>
            <w:tcBorders>
              <w:top w:val="single" w:sz="4" w:space="0" w:color="auto"/>
              <w:left w:val="single" w:sz="4" w:space="0" w:color="auto"/>
              <w:bottom w:val="single" w:sz="4" w:space="0" w:color="auto"/>
              <w:right w:val="single" w:sz="4" w:space="0" w:color="auto"/>
            </w:tcBorders>
            <w:hideMark/>
          </w:tcPr>
          <w:p w14:paraId="3FB991B1" w14:textId="77777777" w:rsidR="008F7854" w:rsidRDefault="008F7854">
            <w:pPr>
              <w:suppressAutoHyphens/>
              <w:autoSpaceDN w:val="0"/>
              <w:spacing w:after="0" w:line="240" w:lineRule="auto"/>
              <w:textAlignment w:val="baseline"/>
              <w:rPr>
                <w:rFonts w:ascii="Times New Roman" w:hAnsi="Times New Roman"/>
                <w:b/>
                <w:bCs/>
                <w:i/>
                <w:iCs/>
                <w:sz w:val="20"/>
                <w:szCs w:val="20"/>
                <w:lang w:val="en-US"/>
              </w:rPr>
            </w:pPr>
            <w:proofErr w:type="spellStart"/>
            <w:r>
              <w:rPr>
                <w:rFonts w:ascii="Times New Roman" w:hAnsi="Times New Roman"/>
                <w:b/>
                <w:bCs/>
                <w:i/>
                <w:iCs/>
                <w:sz w:val="20"/>
                <w:szCs w:val="20"/>
                <w:lang w:val="en-US"/>
              </w:rPr>
              <w:t>Respublikinis</w:t>
            </w:r>
            <w:proofErr w:type="spellEnd"/>
            <w:r>
              <w:rPr>
                <w:rFonts w:ascii="Times New Roman" w:hAnsi="Times New Roman"/>
                <w:b/>
                <w:bCs/>
                <w:i/>
                <w:iCs/>
                <w:sz w:val="20"/>
                <w:szCs w:val="20"/>
                <w:lang w:val="en-US"/>
              </w:rPr>
              <w:t xml:space="preserve"> </w:t>
            </w:r>
            <w:proofErr w:type="spellStart"/>
            <w:r>
              <w:rPr>
                <w:rFonts w:ascii="Times New Roman" w:hAnsi="Times New Roman"/>
                <w:b/>
                <w:bCs/>
                <w:i/>
                <w:iCs/>
                <w:sz w:val="20"/>
                <w:szCs w:val="20"/>
                <w:lang w:val="en-US"/>
              </w:rPr>
              <w:t>projektas</w:t>
            </w:r>
            <w:proofErr w:type="spellEnd"/>
            <w:r>
              <w:rPr>
                <w:rFonts w:ascii="Times New Roman" w:hAnsi="Times New Roman"/>
                <w:b/>
                <w:bCs/>
                <w:i/>
                <w:iCs/>
                <w:sz w:val="20"/>
                <w:szCs w:val="20"/>
                <w:lang w:val="en-US"/>
              </w:rPr>
              <w:t xml:space="preserve"> ,,</w:t>
            </w:r>
            <w:proofErr w:type="spellStart"/>
            <w:r>
              <w:rPr>
                <w:rFonts w:ascii="Times New Roman" w:hAnsi="Times New Roman"/>
                <w:b/>
                <w:bCs/>
                <w:i/>
                <w:iCs/>
                <w:sz w:val="20"/>
                <w:szCs w:val="20"/>
                <w:lang w:val="en-US"/>
              </w:rPr>
              <w:t>Futboliukas</w:t>
            </w:r>
            <w:proofErr w:type="spellEnd"/>
            <w:r>
              <w:rPr>
                <w:rFonts w:ascii="Times New Roman" w:hAnsi="Times New Roman"/>
                <w:b/>
                <w:bCs/>
                <w:i/>
                <w:iCs/>
                <w:sz w:val="20"/>
                <w:szCs w:val="20"/>
                <w:lang w:val="en-US"/>
              </w:rPr>
              <w:t>”.</w:t>
            </w:r>
          </w:p>
          <w:p w14:paraId="4D170D24" w14:textId="77777777" w:rsidR="008F7854" w:rsidRDefault="008F7854">
            <w:pPr>
              <w:spacing w:after="0" w:line="240" w:lineRule="auto"/>
              <w:rPr>
                <w:rFonts w:ascii="Times New Roman" w:hAnsi="Times New Roman"/>
                <w:b/>
                <w:i/>
                <w:sz w:val="20"/>
                <w:szCs w:val="20"/>
                <w:shd w:val="clear" w:color="auto" w:fill="FFFFFF"/>
              </w:rPr>
            </w:pPr>
            <w:proofErr w:type="spellStart"/>
            <w:r>
              <w:rPr>
                <w:rFonts w:ascii="Times New Roman" w:hAnsi="Times New Roman"/>
                <w:b/>
                <w:bCs/>
                <w:i/>
                <w:iCs/>
                <w:sz w:val="20"/>
                <w:szCs w:val="20"/>
                <w:lang w:val="en-US"/>
              </w:rPr>
              <w:t>Finansuojamas</w:t>
            </w:r>
            <w:proofErr w:type="spellEnd"/>
            <w:r>
              <w:rPr>
                <w:rFonts w:ascii="Times New Roman" w:hAnsi="Times New Roman"/>
                <w:b/>
                <w:bCs/>
                <w:i/>
                <w:iCs/>
                <w:sz w:val="20"/>
                <w:szCs w:val="20"/>
                <w:lang w:val="en-US"/>
              </w:rPr>
              <w:t xml:space="preserve"> Sporto </w:t>
            </w:r>
            <w:proofErr w:type="spellStart"/>
            <w:r>
              <w:rPr>
                <w:rFonts w:ascii="Times New Roman" w:hAnsi="Times New Roman"/>
                <w:b/>
                <w:bCs/>
                <w:i/>
                <w:iCs/>
                <w:sz w:val="20"/>
                <w:szCs w:val="20"/>
                <w:lang w:val="en-US"/>
              </w:rPr>
              <w:t>rėmimo</w:t>
            </w:r>
            <w:proofErr w:type="spellEnd"/>
            <w:r>
              <w:rPr>
                <w:rFonts w:ascii="Times New Roman" w:hAnsi="Times New Roman"/>
                <w:b/>
                <w:bCs/>
                <w:i/>
                <w:iCs/>
                <w:sz w:val="20"/>
                <w:szCs w:val="20"/>
                <w:lang w:val="en-US"/>
              </w:rPr>
              <w:t xml:space="preserve"> </w:t>
            </w:r>
            <w:proofErr w:type="spellStart"/>
            <w:r>
              <w:rPr>
                <w:rFonts w:ascii="Times New Roman" w:hAnsi="Times New Roman"/>
                <w:b/>
                <w:bCs/>
                <w:i/>
                <w:iCs/>
                <w:sz w:val="20"/>
                <w:szCs w:val="20"/>
                <w:lang w:val="en-US"/>
              </w:rPr>
              <w:t>fondo</w:t>
            </w:r>
            <w:proofErr w:type="spellEnd"/>
            <w:r>
              <w:rPr>
                <w:rFonts w:ascii="Times New Roman" w:hAnsi="Times New Roman"/>
                <w:b/>
                <w:bCs/>
                <w:i/>
                <w:iCs/>
                <w:sz w:val="20"/>
                <w:szCs w:val="20"/>
                <w:lang w:val="en-US"/>
              </w:rPr>
              <w:t xml:space="preserve"> </w:t>
            </w:r>
            <w:proofErr w:type="spellStart"/>
            <w:r>
              <w:rPr>
                <w:rFonts w:ascii="Times New Roman" w:hAnsi="Times New Roman"/>
                <w:b/>
                <w:bCs/>
                <w:i/>
                <w:iCs/>
                <w:sz w:val="20"/>
                <w:szCs w:val="20"/>
                <w:lang w:val="en-US"/>
              </w:rPr>
              <w:t>lėšomis</w:t>
            </w:r>
            <w:proofErr w:type="spellEnd"/>
            <w:r>
              <w:rPr>
                <w:rFonts w:ascii="Times New Roman" w:hAnsi="Times New Roman"/>
                <w:sz w:val="24"/>
                <w:szCs w:val="24"/>
                <w:lang w:val="en-US"/>
              </w:rPr>
              <w:t xml:space="preserve">  </w:t>
            </w:r>
          </w:p>
        </w:tc>
        <w:tc>
          <w:tcPr>
            <w:tcW w:w="853" w:type="dxa"/>
            <w:tcBorders>
              <w:top w:val="single" w:sz="4" w:space="0" w:color="auto"/>
              <w:left w:val="single" w:sz="4" w:space="0" w:color="auto"/>
              <w:bottom w:val="single" w:sz="4" w:space="0" w:color="auto"/>
              <w:right w:val="single" w:sz="4" w:space="0" w:color="auto"/>
            </w:tcBorders>
            <w:hideMark/>
          </w:tcPr>
          <w:p w14:paraId="085FEFC1" w14:textId="77777777" w:rsidR="008F7854" w:rsidRDefault="008F7854">
            <w:pPr>
              <w:spacing w:after="0" w:line="240" w:lineRule="auto"/>
              <w:rPr>
                <w:rStyle w:val="Nerykuspabraukimas"/>
              </w:rPr>
            </w:pPr>
            <w:r>
              <w:rPr>
                <w:rFonts w:ascii="Times New Roman" w:hAnsi="Times New Roman"/>
                <w:sz w:val="20"/>
                <w:szCs w:val="20"/>
                <w:lang w:val="en-US"/>
              </w:rPr>
              <w:t xml:space="preserve">128,3 </w:t>
            </w:r>
            <w:proofErr w:type="spellStart"/>
            <w:r>
              <w:rPr>
                <w:rFonts w:ascii="Times New Roman" w:hAnsi="Times New Roman"/>
                <w:sz w:val="20"/>
                <w:szCs w:val="20"/>
                <w:lang w:val="en-US"/>
              </w:rPr>
              <w:t>eurai</w:t>
            </w:r>
            <w:proofErr w:type="spellEnd"/>
          </w:p>
        </w:tc>
        <w:tc>
          <w:tcPr>
            <w:tcW w:w="3259" w:type="dxa"/>
            <w:tcBorders>
              <w:top w:val="single" w:sz="4" w:space="0" w:color="auto"/>
              <w:left w:val="single" w:sz="4" w:space="0" w:color="auto"/>
              <w:bottom w:val="single" w:sz="4" w:space="0" w:color="auto"/>
              <w:right w:val="single" w:sz="4" w:space="0" w:color="auto"/>
            </w:tcBorders>
            <w:hideMark/>
          </w:tcPr>
          <w:p w14:paraId="637D7223" w14:textId="77777777" w:rsidR="008F7854" w:rsidRDefault="008F7854">
            <w:pPr>
              <w:spacing w:after="0" w:line="240" w:lineRule="auto"/>
              <w:rPr>
                <w:rFonts w:ascii="Times New Roman" w:hAnsi="Times New Roman"/>
                <w:spacing w:val="6"/>
                <w:shd w:val="clear" w:color="auto" w:fill="FFFFFF"/>
              </w:rPr>
            </w:pPr>
            <w:r>
              <w:rPr>
                <w:rFonts w:ascii="Times New Roman" w:hAnsi="Times New Roman"/>
                <w:sz w:val="20"/>
                <w:szCs w:val="20"/>
              </w:rPr>
              <w:t>Projekto tikslas – naudojant žaidimus ir pedagoginę „Smagaus futbolo žaidimo koncepciją“ suteikti vertingos ir praturtinančios žaidimo patirties vaikams, taip pat populiarinti futbolą, sudominant žaidėjus ir ugdant įvairiausius jų talentus.</w:t>
            </w:r>
          </w:p>
        </w:tc>
        <w:tc>
          <w:tcPr>
            <w:tcW w:w="3260" w:type="dxa"/>
            <w:tcBorders>
              <w:top w:val="single" w:sz="4" w:space="0" w:color="auto"/>
              <w:left w:val="single" w:sz="4" w:space="0" w:color="auto"/>
              <w:bottom w:val="single" w:sz="4" w:space="0" w:color="auto"/>
              <w:right w:val="single" w:sz="4" w:space="0" w:color="auto"/>
            </w:tcBorders>
            <w:hideMark/>
          </w:tcPr>
          <w:p w14:paraId="5E909D4D" w14:textId="77777777" w:rsidR="008F7854" w:rsidRDefault="008F7854">
            <w:pPr>
              <w:spacing w:after="0" w:line="240" w:lineRule="auto"/>
              <w:rPr>
                <w:rFonts w:ascii="Times New Roman" w:hAnsi="Times New Roman"/>
                <w:sz w:val="20"/>
                <w:szCs w:val="20"/>
              </w:rPr>
            </w:pPr>
            <w:r>
              <w:rPr>
                <w:rFonts w:ascii="Times New Roman" w:hAnsi="Times New Roman"/>
                <w:spacing w:val="6"/>
                <w:sz w:val="20"/>
                <w:szCs w:val="20"/>
                <w:shd w:val="clear" w:color="auto" w:fill="FFFFFF"/>
              </w:rPr>
              <w:t xml:space="preserve">Vaikų užimtumas sportine veikla, sveikos gyvensenos propagavimas, </w:t>
            </w:r>
            <w:r>
              <w:rPr>
                <w:rFonts w:ascii="Times New Roman" w:hAnsi="Times New Roman"/>
                <w:sz w:val="20"/>
                <w:szCs w:val="20"/>
              </w:rPr>
              <w:t>sportinio inventoriaus gavimas:</w:t>
            </w:r>
          </w:p>
          <w:p w14:paraId="6CEF8516" w14:textId="77777777" w:rsidR="008F7854" w:rsidRDefault="008F7854">
            <w:pPr>
              <w:spacing w:after="0" w:line="240" w:lineRule="auto"/>
              <w:rPr>
                <w:rFonts w:ascii="Times New Roman" w:hAnsi="Times New Roman"/>
                <w:spacing w:val="6"/>
                <w:sz w:val="20"/>
                <w:szCs w:val="20"/>
                <w:shd w:val="clear" w:color="auto" w:fill="FFFFFF"/>
              </w:rPr>
            </w:pPr>
            <w:r>
              <w:rPr>
                <w:rFonts w:ascii="Times New Roman" w:hAnsi="Times New Roman"/>
                <w:sz w:val="20"/>
                <w:szCs w:val="20"/>
              </w:rPr>
              <w:t xml:space="preserve">1 futbolo marškinėliai pedagogams, 2 poroloniniai futbolo kamuoliai, 2 trečio dydžio futbolo kamuoliai, 20 aikštės žymeklių, 6 bokšteliai, pedagogo užrašų rinkinys, užduočių knygutės </w:t>
            </w:r>
            <w:r>
              <w:rPr>
                <w:rFonts w:ascii="Times New Roman" w:eastAsia="Times New Roman" w:hAnsi="Times New Roman"/>
                <w:sz w:val="24"/>
                <w:szCs w:val="24"/>
              </w:rPr>
              <w:t>(</w:t>
            </w:r>
            <w:r>
              <w:rPr>
                <w:rFonts w:ascii="Times New Roman" w:hAnsi="Times New Roman"/>
                <w:sz w:val="20"/>
                <w:szCs w:val="20"/>
              </w:rPr>
              <w:t>40 vnt.).</w:t>
            </w:r>
          </w:p>
        </w:tc>
      </w:tr>
      <w:tr w:rsidR="008F7854" w14:paraId="4FBF5D1F" w14:textId="77777777" w:rsidTr="008F7854">
        <w:trPr>
          <w:trHeight w:val="2254"/>
        </w:trPr>
        <w:tc>
          <w:tcPr>
            <w:tcW w:w="2268" w:type="dxa"/>
            <w:tcBorders>
              <w:top w:val="single" w:sz="4" w:space="0" w:color="auto"/>
              <w:left w:val="single" w:sz="4" w:space="0" w:color="auto"/>
              <w:bottom w:val="single" w:sz="4" w:space="0" w:color="auto"/>
              <w:right w:val="single" w:sz="4" w:space="0" w:color="auto"/>
            </w:tcBorders>
            <w:hideMark/>
          </w:tcPr>
          <w:p w14:paraId="717490E9" w14:textId="77777777" w:rsidR="008F7854" w:rsidRDefault="008F7854">
            <w:pPr>
              <w:spacing w:after="0" w:line="240" w:lineRule="auto"/>
              <w:rPr>
                <w:rFonts w:ascii="Times New Roman" w:hAnsi="Times New Roman"/>
                <w:b/>
                <w:i/>
                <w:sz w:val="20"/>
                <w:szCs w:val="20"/>
                <w:shd w:val="clear" w:color="auto" w:fill="FFFFFF"/>
              </w:rPr>
            </w:pPr>
            <w:r>
              <w:rPr>
                <w:rFonts w:ascii="Times New Roman" w:hAnsi="Times New Roman"/>
                <w:b/>
                <w:i/>
                <w:sz w:val="20"/>
                <w:szCs w:val="20"/>
                <w:shd w:val="clear" w:color="auto" w:fill="FFFFFF"/>
              </w:rPr>
              <w:lastRenderedPageBreak/>
              <w:t>Respublikinis ikimokyklinio ugdymo įstaigų projektas ,,Lietuvos mažųjų žaidynės“</w:t>
            </w:r>
          </w:p>
        </w:tc>
        <w:tc>
          <w:tcPr>
            <w:tcW w:w="853" w:type="dxa"/>
            <w:tcBorders>
              <w:top w:val="single" w:sz="4" w:space="0" w:color="auto"/>
              <w:left w:val="single" w:sz="4" w:space="0" w:color="auto"/>
              <w:bottom w:val="single" w:sz="4" w:space="0" w:color="auto"/>
              <w:right w:val="single" w:sz="4" w:space="0" w:color="auto"/>
            </w:tcBorders>
          </w:tcPr>
          <w:p w14:paraId="1FE81D1A" w14:textId="77777777" w:rsidR="008F7854" w:rsidRDefault="008F7854">
            <w:pPr>
              <w:spacing w:after="0" w:line="240" w:lineRule="auto"/>
              <w:rPr>
                <w:rStyle w:val="Nerykuspabraukimas"/>
              </w:rPr>
            </w:pPr>
          </w:p>
        </w:tc>
        <w:tc>
          <w:tcPr>
            <w:tcW w:w="3259" w:type="dxa"/>
            <w:tcBorders>
              <w:top w:val="single" w:sz="4" w:space="0" w:color="auto"/>
              <w:left w:val="single" w:sz="4" w:space="0" w:color="auto"/>
              <w:bottom w:val="single" w:sz="4" w:space="0" w:color="auto"/>
              <w:right w:val="single" w:sz="4" w:space="0" w:color="auto"/>
            </w:tcBorders>
            <w:hideMark/>
          </w:tcPr>
          <w:p w14:paraId="26B13BFF" w14:textId="77777777" w:rsidR="008F7854" w:rsidRDefault="008F7854">
            <w:pPr>
              <w:spacing w:after="0" w:line="240" w:lineRule="auto"/>
              <w:rPr>
                <w:rFonts w:ascii="Times New Roman" w:hAnsi="Times New Roman"/>
                <w:spacing w:val="6"/>
                <w:sz w:val="20"/>
                <w:szCs w:val="20"/>
                <w:shd w:val="clear" w:color="auto" w:fill="FFFFFF"/>
              </w:rPr>
            </w:pPr>
            <w:r>
              <w:rPr>
                <w:rFonts w:ascii="Times New Roman" w:hAnsi="Times New Roman"/>
                <w:sz w:val="20"/>
                <w:szCs w:val="20"/>
              </w:rPr>
              <w:t>Didžiausias savo kategorijoje, visą Lietuvą apimantis, vaikus, pedagogus, ugdymo įstaigų administracijos darbuotojus bei tėvus įtraukiantis projektas. Pagrindinis jo tikslas – padėti ikimokyklinio ugdymo vaikams suprasti ir pajusti fizinio aktyvumo teikiamą džiaugsmą.</w:t>
            </w:r>
          </w:p>
        </w:tc>
        <w:tc>
          <w:tcPr>
            <w:tcW w:w="3260" w:type="dxa"/>
            <w:tcBorders>
              <w:top w:val="single" w:sz="4" w:space="0" w:color="auto"/>
              <w:left w:val="single" w:sz="4" w:space="0" w:color="auto"/>
              <w:bottom w:val="single" w:sz="4" w:space="0" w:color="auto"/>
              <w:right w:val="single" w:sz="4" w:space="0" w:color="auto"/>
            </w:tcBorders>
            <w:hideMark/>
          </w:tcPr>
          <w:p w14:paraId="78577F66" w14:textId="77777777" w:rsidR="008F7854" w:rsidRDefault="008F7854">
            <w:pPr>
              <w:spacing w:after="0" w:line="240" w:lineRule="auto"/>
              <w:rPr>
                <w:rFonts w:ascii="Times New Roman" w:hAnsi="Times New Roman"/>
                <w:spacing w:val="6"/>
                <w:sz w:val="20"/>
                <w:szCs w:val="20"/>
                <w:shd w:val="clear" w:color="auto" w:fill="FFFFFF"/>
              </w:rPr>
            </w:pPr>
            <w:r>
              <w:rPr>
                <w:rFonts w:ascii="Times New Roman" w:hAnsi="Times New Roman"/>
                <w:sz w:val="20"/>
                <w:szCs w:val="20"/>
              </w:rPr>
              <w:t xml:space="preserve">Jo metu ikimokyklinukai įsitraukė į vaizdo įrašų formatu pateiktas pamokėles, vyko skirtingų estafečių varžybos, užduotys skirtos visapusiškam vaikų fizinių savybių lavinimui. Finalinis renginys – visų grupių vaikų sporto festivalis, šventė. </w:t>
            </w:r>
          </w:p>
        </w:tc>
      </w:tr>
      <w:tr w:rsidR="008F7854" w14:paraId="01DFB261" w14:textId="77777777" w:rsidTr="008F7854">
        <w:trPr>
          <w:trHeight w:val="1691"/>
        </w:trPr>
        <w:tc>
          <w:tcPr>
            <w:tcW w:w="2268" w:type="dxa"/>
            <w:tcBorders>
              <w:top w:val="single" w:sz="4" w:space="0" w:color="auto"/>
              <w:left w:val="single" w:sz="4" w:space="0" w:color="auto"/>
              <w:bottom w:val="single" w:sz="4" w:space="0" w:color="auto"/>
              <w:right w:val="single" w:sz="4" w:space="0" w:color="auto"/>
            </w:tcBorders>
            <w:hideMark/>
          </w:tcPr>
          <w:p w14:paraId="7B644BD8" w14:textId="77777777" w:rsidR="008F7854" w:rsidRDefault="008F7854">
            <w:pPr>
              <w:spacing w:after="0" w:line="240" w:lineRule="auto"/>
              <w:rPr>
                <w:rFonts w:ascii="Times New Roman" w:hAnsi="Times New Roman"/>
                <w:b/>
                <w:i/>
                <w:sz w:val="20"/>
                <w:szCs w:val="20"/>
                <w:shd w:val="clear" w:color="auto" w:fill="FFFFFF"/>
              </w:rPr>
            </w:pPr>
            <w:r>
              <w:rPr>
                <w:rFonts w:ascii="Times New Roman" w:hAnsi="Times New Roman"/>
                <w:b/>
                <w:i/>
                <w:sz w:val="20"/>
                <w:szCs w:val="20"/>
                <w:shd w:val="clear" w:color="auto" w:fill="FFFFFF"/>
              </w:rPr>
              <w:t>Tarptautinė prevencinė programa ,,</w:t>
            </w:r>
            <w:proofErr w:type="spellStart"/>
            <w:r>
              <w:rPr>
                <w:rFonts w:ascii="Times New Roman" w:hAnsi="Times New Roman"/>
                <w:b/>
                <w:i/>
                <w:sz w:val="20"/>
                <w:szCs w:val="20"/>
                <w:shd w:val="clear" w:color="auto" w:fill="FFFFFF"/>
              </w:rPr>
              <w:t>Zipio</w:t>
            </w:r>
            <w:proofErr w:type="spellEnd"/>
            <w:r>
              <w:rPr>
                <w:rFonts w:ascii="Times New Roman" w:hAnsi="Times New Roman"/>
                <w:b/>
                <w:i/>
                <w:sz w:val="20"/>
                <w:szCs w:val="20"/>
                <w:shd w:val="clear" w:color="auto" w:fill="FFFFFF"/>
              </w:rPr>
              <w:t xml:space="preserve"> draugai“</w:t>
            </w:r>
          </w:p>
        </w:tc>
        <w:tc>
          <w:tcPr>
            <w:tcW w:w="853" w:type="dxa"/>
            <w:tcBorders>
              <w:top w:val="single" w:sz="4" w:space="0" w:color="auto"/>
              <w:left w:val="single" w:sz="4" w:space="0" w:color="auto"/>
              <w:bottom w:val="single" w:sz="4" w:space="0" w:color="auto"/>
              <w:right w:val="single" w:sz="4" w:space="0" w:color="auto"/>
            </w:tcBorders>
          </w:tcPr>
          <w:p w14:paraId="51BE98A6" w14:textId="77777777" w:rsidR="008F7854" w:rsidRDefault="008F7854">
            <w:pPr>
              <w:spacing w:after="0" w:line="240" w:lineRule="auto"/>
              <w:rPr>
                <w:rStyle w:val="Nerykuspabraukimas"/>
              </w:rPr>
            </w:pPr>
          </w:p>
        </w:tc>
        <w:tc>
          <w:tcPr>
            <w:tcW w:w="3259" w:type="dxa"/>
            <w:tcBorders>
              <w:top w:val="single" w:sz="4" w:space="0" w:color="auto"/>
              <w:left w:val="single" w:sz="4" w:space="0" w:color="auto"/>
              <w:bottom w:val="single" w:sz="4" w:space="0" w:color="auto"/>
              <w:right w:val="single" w:sz="4" w:space="0" w:color="auto"/>
            </w:tcBorders>
            <w:hideMark/>
          </w:tcPr>
          <w:p w14:paraId="17F309D3" w14:textId="77777777" w:rsidR="008F7854" w:rsidRDefault="008F7854">
            <w:pPr>
              <w:spacing w:after="0" w:line="240" w:lineRule="auto"/>
              <w:rPr>
                <w:rFonts w:ascii="Times New Roman" w:hAnsi="Times New Roman"/>
                <w:spacing w:val="6"/>
                <w:sz w:val="20"/>
                <w:szCs w:val="20"/>
                <w:shd w:val="clear" w:color="auto" w:fill="FFFFFF"/>
              </w:rPr>
            </w:pPr>
            <w:r>
              <w:rPr>
                <w:rStyle w:val="Emfaz"/>
                <w:i w:val="0"/>
                <w:sz w:val="20"/>
                <w:szCs w:val="20"/>
              </w:rPr>
              <w:t>Tikslas</w:t>
            </w:r>
            <w:r>
              <w:rPr>
                <w:rFonts w:ascii="Times New Roman" w:hAnsi="Times New Roman"/>
                <w:i/>
                <w:sz w:val="20"/>
                <w:szCs w:val="20"/>
              </w:rPr>
              <w:t xml:space="preserve"> </w:t>
            </w:r>
            <w:r>
              <w:rPr>
                <w:rFonts w:ascii="Times New Roman" w:hAnsi="Times New Roman"/>
                <w:sz w:val="20"/>
                <w:szCs w:val="20"/>
              </w:rPr>
              <w:t>– padėti 5</w:t>
            </w:r>
            <w:r>
              <w:rPr>
                <w:rFonts w:ascii="Times New Roman" w:eastAsia="Times New Roman" w:hAnsi="Times New Roman"/>
                <w:sz w:val="20"/>
                <w:szCs w:val="24"/>
              </w:rPr>
              <w:t>–</w:t>
            </w:r>
            <w:r>
              <w:rPr>
                <w:rFonts w:ascii="Times New Roman" w:hAnsi="Times New Roman"/>
                <w:sz w:val="20"/>
                <w:szCs w:val="20"/>
              </w:rPr>
              <w:t>7 metų vaikams įgyti socialinių bei emocinių sunkumų įveikimo gebėjimų, siekiant geresnės vaikų emocinės savijautos.</w:t>
            </w:r>
          </w:p>
        </w:tc>
        <w:tc>
          <w:tcPr>
            <w:tcW w:w="3260" w:type="dxa"/>
            <w:tcBorders>
              <w:top w:val="single" w:sz="4" w:space="0" w:color="auto"/>
              <w:left w:val="single" w:sz="4" w:space="0" w:color="auto"/>
              <w:bottom w:val="single" w:sz="4" w:space="0" w:color="auto"/>
              <w:right w:val="single" w:sz="4" w:space="0" w:color="auto"/>
            </w:tcBorders>
            <w:hideMark/>
          </w:tcPr>
          <w:p w14:paraId="61CC9E3F" w14:textId="77777777" w:rsidR="008F7854" w:rsidRDefault="008F7854">
            <w:pPr>
              <w:spacing w:after="0" w:line="240" w:lineRule="auto"/>
              <w:rPr>
                <w:rFonts w:ascii="Times New Roman" w:hAnsi="Times New Roman"/>
                <w:spacing w:val="6"/>
                <w:sz w:val="20"/>
                <w:szCs w:val="20"/>
                <w:shd w:val="clear" w:color="auto" w:fill="FFFFFF"/>
              </w:rPr>
            </w:pPr>
            <w:r>
              <w:rPr>
                <w:rFonts w:ascii="Times New Roman" w:hAnsi="Times New Roman"/>
                <w:spacing w:val="6"/>
                <w:sz w:val="20"/>
                <w:szCs w:val="20"/>
                <w:shd w:val="clear" w:color="auto" w:fill="FFFFFF"/>
              </w:rPr>
              <w:t xml:space="preserve">Programa sėkmingai integruojama į priešmokyklinio ugdymo grupės veiklas, </w:t>
            </w:r>
            <w:r>
              <w:rPr>
                <w:rFonts w:ascii="Times New Roman" w:hAnsi="Times New Roman"/>
                <w:sz w:val="20"/>
                <w:szCs w:val="20"/>
              </w:rPr>
              <w:t>mokant vaikus empatijos, draugų susiradimo būdų, padeda ne tik nesileisti būti patyčių aukomis, bet ir patiems netapti priekabiautojais.</w:t>
            </w:r>
          </w:p>
        </w:tc>
      </w:tr>
      <w:tr w:rsidR="008F7854" w14:paraId="2EE1E594" w14:textId="77777777" w:rsidTr="008F7854">
        <w:trPr>
          <w:trHeight w:val="1262"/>
        </w:trPr>
        <w:tc>
          <w:tcPr>
            <w:tcW w:w="2268" w:type="dxa"/>
            <w:tcBorders>
              <w:top w:val="single" w:sz="4" w:space="0" w:color="auto"/>
              <w:left w:val="single" w:sz="4" w:space="0" w:color="auto"/>
              <w:bottom w:val="single" w:sz="4" w:space="0" w:color="auto"/>
              <w:right w:val="single" w:sz="4" w:space="0" w:color="auto"/>
            </w:tcBorders>
            <w:hideMark/>
          </w:tcPr>
          <w:p w14:paraId="7DCADE65" w14:textId="77777777" w:rsidR="008F7854" w:rsidRDefault="008F7854">
            <w:pPr>
              <w:spacing w:after="0" w:line="240" w:lineRule="auto"/>
              <w:rPr>
                <w:rFonts w:ascii="Times New Roman" w:hAnsi="Times New Roman"/>
                <w:b/>
                <w:i/>
                <w:sz w:val="20"/>
                <w:szCs w:val="20"/>
                <w:shd w:val="clear" w:color="auto" w:fill="FFFFFF"/>
              </w:rPr>
            </w:pPr>
            <w:r>
              <w:rPr>
                <w:rFonts w:ascii="Times New Roman" w:hAnsi="Times New Roman"/>
                <w:b/>
                <w:i/>
                <w:sz w:val="20"/>
                <w:szCs w:val="20"/>
                <w:shd w:val="clear" w:color="auto" w:fill="FFFFFF"/>
              </w:rPr>
              <w:t>Ikimokyklinio ugdymo skyriaus etnokultūrinis projektas ,,Iš kartos į kartą, iš širdies į širdį“</w:t>
            </w:r>
          </w:p>
        </w:tc>
        <w:tc>
          <w:tcPr>
            <w:tcW w:w="853" w:type="dxa"/>
            <w:tcBorders>
              <w:top w:val="single" w:sz="4" w:space="0" w:color="auto"/>
              <w:left w:val="single" w:sz="4" w:space="0" w:color="auto"/>
              <w:bottom w:val="single" w:sz="4" w:space="0" w:color="auto"/>
              <w:right w:val="single" w:sz="4" w:space="0" w:color="auto"/>
            </w:tcBorders>
          </w:tcPr>
          <w:p w14:paraId="6AC2BA82" w14:textId="77777777" w:rsidR="008F7854" w:rsidRDefault="008F7854">
            <w:pPr>
              <w:spacing w:after="0" w:line="240" w:lineRule="auto"/>
              <w:rPr>
                <w:rStyle w:val="Nerykuspabraukimas"/>
              </w:rPr>
            </w:pPr>
          </w:p>
        </w:tc>
        <w:tc>
          <w:tcPr>
            <w:tcW w:w="3259" w:type="dxa"/>
            <w:tcBorders>
              <w:top w:val="single" w:sz="4" w:space="0" w:color="auto"/>
              <w:left w:val="single" w:sz="4" w:space="0" w:color="auto"/>
              <w:bottom w:val="single" w:sz="4" w:space="0" w:color="auto"/>
              <w:right w:val="single" w:sz="4" w:space="0" w:color="auto"/>
            </w:tcBorders>
            <w:hideMark/>
          </w:tcPr>
          <w:p w14:paraId="4B79FAB2" w14:textId="77777777" w:rsidR="008F7854" w:rsidRDefault="008F7854">
            <w:pPr>
              <w:spacing w:after="0" w:line="240" w:lineRule="auto"/>
              <w:rPr>
                <w:rFonts w:ascii="Times New Roman" w:hAnsi="Times New Roman"/>
                <w:spacing w:val="6"/>
                <w:sz w:val="20"/>
                <w:szCs w:val="20"/>
                <w:shd w:val="clear" w:color="auto" w:fill="FFFFFF"/>
              </w:rPr>
            </w:pPr>
            <w:r>
              <w:rPr>
                <w:rFonts w:ascii="Times New Roman" w:hAnsi="Times New Roman"/>
                <w:spacing w:val="6"/>
                <w:sz w:val="20"/>
                <w:szCs w:val="20"/>
                <w:shd w:val="clear" w:color="auto" w:fill="FFFFFF"/>
              </w:rPr>
              <w:t>Tenkinti vaiko poreikį pažinti ir paremti tautos kultūrą, ugdyti kūrybišką, savo tautą ir jos meną mylintį žmogų.</w:t>
            </w:r>
          </w:p>
        </w:tc>
        <w:tc>
          <w:tcPr>
            <w:tcW w:w="3260" w:type="dxa"/>
            <w:tcBorders>
              <w:top w:val="single" w:sz="4" w:space="0" w:color="auto"/>
              <w:left w:val="single" w:sz="4" w:space="0" w:color="auto"/>
              <w:bottom w:val="single" w:sz="4" w:space="0" w:color="auto"/>
              <w:right w:val="single" w:sz="4" w:space="0" w:color="auto"/>
            </w:tcBorders>
            <w:hideMark/>
          </w:tcPr>
          <w:p w14:paraId="219366F7" w14:textId="77777777" w:rsidR="008F7854" w:rsidRDefault="008F7854">
            <w:pPr>
              <w:spacing w:after="0" w:line="240" w:lineRule="auto"/>
              <w:rPr>
                <w:rFonts w:ascii="Times New Roman" w:hAnsi="Times New Roman"/>
                <w:spacing w:val="6"/>
                <w:sz w:val="20"/>
                <w:szCs w:val="20"/>
                <w:shd w:val="clear" w:color="auto" w:fill="FFFFFF"/>
              </w:rPr>
            </w:pPr>
            <w:r>
              <w:rPr>
                <w:rFonts w:ascii="Times New Roman" w:hAnsi="Times New Roman"/>
                <w:spacing w:val="6"/>
                <w:sz w:val="20"/>
                <w:szCs w:val="20"/>
                <w:shd w:val="clear" w:color="auto" w:fill="FFFFFF"/>
              </w:rPr>
              <w:t>Lietuviškų tradicijų puoselėjimas, integravimas į grupių veiklas per muziką, šokį, žaidimus. Savo krašto tarmės pažinimas, sąsajos su gamta, gyvūnais, metų laikais.</w:t>
            </w:r>
          </w:p>
        </w:tc>
      </w:tr>
      <w:tr w:rsidR="008F7854" w14:paraId="3CC95AA7" w14:textId="77777777" w:rsidTr="008F7854">
        <w:trPr>
          <w:trHeight w:val="1733"/>
        </w:trPr>
        <w:tc>
          <w:tcPr>
            <w:tcW w:w="2268" w:type="dxa"/>
            <w:tcBorders>
              <w:top w:val="single" w:sz="4" w:space="0" w:color="auto"/>
              <w:left w:val="single" w:sz="4" w:space="0" w:color="auto"/>
              <w:bottom w:val="single" w:sz="4" w:space="0" w:color="auto"/>
              <w:right w:val="single" w:sz="4" w:space="0" w:color="auto"/>
            </w:tcBorders>
            <w:hideMark/>
          </w:tcPr>
          <w:p w14:paraId="2B311C0F" w14:textId="77777777" w:rsidR="008F7854" w:rsidRDefault="008F7854">
            <w:pPr>
              <w:spacing w:after="0" w:line="240" w:lineRule="auto"/>
              <w:rPr>
                <w:rFonts w:ascii="Times New Roman" w:eastAsia="Times New Roman" w:hAnsi="Times New Roman"/>
                <w:b/>
                <w:bCs/>
                <w:i/>
                <w:iCs/>
                <w:sz w:val="20"/>
                <w:szCs w:val="20"/>
              </w:rPr>
            </w:pPr>
            <w:r>
              <w:rPr>
                <w:rFonts w:ascii="Times New Roman" w:eastAsia="Times New Roman" w:hAnsi="Times New Roman"/>
                <w:b/>
                <w:bCs/>
                <w:i/>
                <w:iCs/>
                <w:sz w:val="20"/>
                <w:szCs w:val="20"/>
              </w:rPr>
              <w:t>Tarptautinis ikimokyklinio ir priešmokyklinio bei pradinio švietimo pagalbos specialistų projektas .,,</w:t>
            </w:r>
            <w:proofErr w:type="spellStart"/>
            <w:r>
              <w:rPr>
                <w:rFonts w:ascii="Times New Roman" w:eastAsia="Times New Roman" w:hAnsi="Times New Roman"/>
                <w:b/>
                <w:bCs/>
                <w:i/>
                <w:iCs/>
                <w:sz w:val="20"/>
                <w:szCs w:val="20"/>
              </w:rPr>
              <w:t>Drum</w:t>
            </w:r>
            <w:proofErr w:type="spellEnd"/>
            <w:r>
              <w:rPr>
                <w:rFonts w:ascii="Times New Roman" w:eastAsia="Times New Roman" w:hAnsi="Times New Roman"/>
                <w:b/>
                <w:bCs/>
                <w:i/>
                <w:iCs/>
                <w:sz w:val="20"/>
                <w:szCs w:val="20"/>
              </w:rPr>
              <w:t xml:space="preserve"> </w:t>
            </w:r>
            <w:proofErr w:type="spellStart"/>
            <w:r>
              <w:rPr>
                <w:rFonts w:ascii="Times New Roman" w:eastAsia="Times New Roman" w:hAnsi="Times New Roman"/>
                <w:b/>
                <w:bCs/>
                <w:i/>
                <w:iCs/>
                <w:sz w:val="20"/>
                <w:szCs w:val="20"/>
              </w:rPr>
              <w:t>drum</w:t>
            </w:r>
            <w:proofErr w:type="spellEnd"/>
            <w:r>
              <w:rPr>
                <w:rFonts w:ascii="Times New Roman" w:eastAsia="Times New Roman" w:hAnsi="Times New Roman"/>
                <w:b/>
                <w:bCs/>
                <w:i/>
                <w:iCs/>
                <w:sz w:val="20"/>
                <w:szCs w:val="20"/>
              </w:rPr>
              <w:t xml:space="preserve"> </w:t>
            </w:r>
            <w:proofErr w:type="spellStart"/>
            <w:r>
              <w:rPr>
                <w:rFonts w:ascii="Times New Roman" w:eastAsia="Times New Roman" w:hAnsi="Times New Roman"/>
                <w:b/>
                <w:bCs/>
                <w:i/>
                <w:iCs/>
                <w:sz w:val="20"/>
                <w:szCs w:val="20"/>
              </w:rPr>
              <w:t>drumbacelė</w:t>
            </w:r>
            <w:proofErr w:type="spellEnd"/>
            <w:r>
              <w:rPr>
                <w:rFonts w:ascii="Times New Roman" w:eastAsia="Times New Roman" w:hAnsi="Times New Roman"/>
                <w:b/>
                <w:bCs/>
                <w:i/>
                <w:iCs/>
                <w:sz w:val="20"/>
                <w:szCs w:val="20"/>
              </w:rPr>
              <w:t>...“</w:t>
            </w:r>
          </w:p>
        </w:tc>
        <w:tc>
          <w:tcPr>
            <w:tcW w:w="853" w:type="dxa"/>
            <w:tcBorders>
              <w:top w:val="single" w:sz="4" w:space="0" w:color="auto"/>
              <w:left w:val="single" w:sz="4" w:space="0" w:color="auto"/>
              <w:bottom w:val="single" w:sz="4" w:space="0" w:color="auto"/>
              <w:right w:val="single" w:sz="4" w:space="0" w:color="auto"/>
            </w:tcBorders>
          </w:tcPr>
          <w:p w14:paraId="160E3542" w14:textId="77777777" w:rsidR="008F7854" w:rsidRDefault="008F7854">
            <w:pPr>
              <w:spacing w:after="0" w:line="240" w:lineRule="auto"/>
              <w:rPr>
                <w:rStyle w:val="Nerykuspabraukimas"/>
              </w:rPr>
            </w:pPr>
          </w:p>
        </w:tc>
        <w:tc>
          <w:tcPr>
            <w:tcW w:w="3259" w:type="dxa"/>
            <w:tcBorders>
              <w:top w:val="single" w:sz="4" w:space="0" w:color="auto"/>
              <w:left w:val="single" w:sz="4" w:space="0" w:color="auto"/>
              <w:bottom w:val="single" w:sz="4" w:space="0" w:color="auto"/>
              <w:right w:val="single" w:sz="4" w:space="0" w:color="auto"/>
            </w:tcBorders>
            <w:hideMark/>
          </w:tcPr>
          <w:p w14:paraId="3A1DD53B" w14:textId="77777777" w:rsidR="008F7854" w:rsidRDefault="008F7854">
            <w:pPr>
              <w:spacing w:after="0" w:line="240" w:lineRule="auto"/>
              <w:rPr>
                <w:rFonts w:ascii="Times New Roman" w:hAnsi="Times New Roman"/>
                <w:spacing w:val="6"/>
                <w:sz w:val="20"/>
                <w:szCs w:val="20"/>
                <w:shd w:val="clear" w:color="auto" w:fill="FFFFFF"/>
              </w:rPr>
            </w:pPr>
            <w:r>
              <w:rPr>
                <w:rFonts w:ascii="Times New Roman" w:hAnsi="Times New Roman"/>
                <w:sz w:val="20"/>
                <w:szCs w:val="20"/>
              </w:rPr>
              <w:t>Projekto tikslas – skatinti ikimokyklinio, priešmokyklinio bei pradinio ugdymo mokinių kūrybiškumą, kuriant skaičiuotes, įtvirtinti kalbinių garsų taisyklingą tarimą bei visapusiškai lavinti kalbinius gebėjimus.</w:t>
            </w:r>
          </w:p>
        </w:tc>
        <w:tc>
          <w:tcPr>
            <w:tcW w:w="3260" w:type="dxa"/>
            <w:tcBorders>
              <w:top w:val="single" w:sz="4" w:space="0" w:color="auto"/>
              <w:left w:val="single" w:sz="4" w:space="0" w:color="auto"/>
              <w:bottom w:val="single" w:sz="4" w:space="0" w:color="auto"/>
              <w:right w:val="single" w:sz="4" w:space="0" w:color="auto"/>
            </w:tcBorders>
            <w:hideMark/>
          </w:tcPr>
          <w:p w14:paraId="258A1160" w14:textId="77777777" w:rsidR="008F7854" w:rsidRDefault="008F7854">
            <w:pPr>
              <w:spacing w:after="0" w:line="240" w:lineRule="auto"/>
              <w:rPr>
                <w:rFonts w:ascii="Times New Roman" w:hAnsi="Times New Roman"/>
                <w:spacing w:val="6"/>
                <w:sz w:val="20"/>
                <w:szCs w:val="20"/>
                <w:shd w:val="clear" w:color="auto" w:fill="FFFFFF"/>
              </w:rPr>
            </w:pPr>
            <w:r>
              <w:rPr>
                <w:rFonts w:ascii="Times New Roman" w:hAnsi="Times New Roman"/>
                <w:spacing w:val="6"/>
                <w:sz w:val="20"/>
                <w:szCs w:val="20"/>
                <w:shd w:val="clear" w:color="auto" w:fill="FFFFFF"/>
              </w:rPr>
              <w:t xml:space="preserve">Padedant mokytojoms, sukurtos 3 vaikų skaičiuotės, </w:t>
            </w:r>
            <w:r>
              <w:rPr>
                <w:rFonts w:ascii="Times New Roman" w:hAnsi="Times New Roman"/>
                <w:sz w:val="20"/>
                <w:szCs w:val="20"/>
              </w:rPr>
              <w:t>kurias vaikai iliustravo savo pasirinktais ir jų skaičiuotę atspindinčiais paveikslėliais (garsų r ir š, k ir g įtvirtinimas).</w:t>
            </w:r>
          </w:p>
        </w:tc>
      </w:tr>
      <w:tr w:rsidR="008F7854" w14:paraId="5E30EBD0" w14:textId="77777777" w:rsidTr="008F7854">
        <w:trPr>
          <w:trHeight w:val="2935"/>
        </w:trPr>
        <w:tc>
          <w:tcPr>
            <w:tcW w:w="2268" w:type="dxa"/>
            <w:tcBorders>
              <w:top w:val="single" w:sz="4" w:space="0" w:color="auto"/>
              <w:left w:val="single" w:sz="4" w:space="0" w:color="auto"/>
              <w:bottom w:val="single" w:sz="4" w:space="0" w:color="auto"/>
              <w:right w:val="single" w:sz="4" w:space="0" w:color="auto"/>
            </w:tcBorders>
            <w:hideMark/>
          </w:tcPr>
          <w:p w14:paraId="13A79D26" w14:textId="77777777" w:rsidR="008F7854" w:rsidRDefault="008F7854">
            <w:pPr>
              <w:spacing w:after="0" w:line="240" w:lineRule="auto"/>
              <w:rPr>
                <w:rFonts w:ascii="Times New Roman" w:eastAsia="Times New Roman" w:hAnsi="Times New Roman"/>
                <w:b/>
                <w:bCs/>
                <w:i/>
                <w:iCs/>
                <w:sz w:val="20"/>
                <w:szCs w:val="20"/>
              </w:rPr>
            </w:pPr>
            <w:r>
              <w:rPr>
                <w:rFonts w:ascii="Times New Roman" w:eastAsia="Times New Roman" w:hAnsi="Times New Roman"/>
                <w:b/>
                <w:bCs/>
                <w:i/>
                <w:iCs/>
                <w:sz w:val="20"/>
                <w:szCs w:val="20"/>
              </w:rPr>
              <w:t>Respublikinis ugdymo įstaigų projektas ,,Netradicinis muzikos klausymas“</w:t>
            </w:r>
          </w:p>
        </w:tc>
        <w:tc>
          <w:tcPr>
            <w:tcW w:w="853" w:type="dxa"/>
            <w:tcBorders>
              <w:top w:val="single" w:sz="4" w:space="0" w:color="auto"/>
              <w:left w:val="single" w:sz="4" w:space="0" w:color="auto"/>
              <w:bottom w:val="single" w:sz="4" w:space="0" w:color="auto"/>
              <w:right w:val="single" w:sz="4" w:space="0" w:color="auto"/>
            </w:tcBorders>
          </w:tcPr>
          <w:p w14:paraId="20448489" w14:textId="77777777" w:rsidR="008F7854" w:rsidRDefault="008F7854">
            <w:pPr>
              <w:spacing w:after="0" w:line="240" w:lineRule="auto"/>
              <w:rPr>
                <w:rStyle w:val="Nerykuspabraukimas"/>
              </w:rPr>
            </w:pPr>
          </w:p>
        </w:tc>
        <w:tc>
          <w:tcPr>
            <w:tcW w:w="3259" w:type="dxa"/>
            <w:tcBorders>
              <w:top w:val="single" w:sz="4" w:space="0" w:color="auto"/>
              <w:left w:val="single" w:sz="4" w:space="0" w:color="auto"/>
              <w:bottom w:val="single" w:sz="4" w:space="0" w:color="auto"/>
              <w:right w:val="single" w:sz="4" w:space="0" w:color="auto"/>
            </w:tcBorders>
            <w:hideMark/>
          </w:tcPr>
          <w:p w14:paraId="7F9D4B6A" w14:textId="77777777" w:rsidR="008F7854" w:rsidRDefault="008F7854">
            <w:pPr>
              <w:spacing w:after="0" w:line="240" w:lineRule="auto"/>
              <w:rPr>
                <w:rFonts w:ascii="Times New Roman" w:hAnsi="Times New Roman"/>
                <w:spacing w:val="6"/>
                <w:sz w:val="20"/>
                <w:szCs w:val="20"/>
                <w:shd w:val="clear" w:color="auto" w:fill="FFFFFF"/>
              </w:rPr>
            </w:pPr>
            <w:r>
              <w:rPr>
                <w:rFonts w:ascii="Times New Roman" w:eastAsia="Times New Roman" w:hAnsi="Times New Roman"/>
                <w:sz w:val="20"/>
                <w:szCs w:val="20"/>
                <w:lang w:eastAsia="lt-LT"/>
              </w:rPr>
              <w:t>Projektas skirtas klasikinės muzikos puoselėjimui ugdymo procese, muzikos klausymo įgūdžių lavinimui panaudojant netradicinius būdus ir metodus.</w:t>
            </w:r>
          </w:p>
        </w:tc>
        <w:tc>
          <w:tcPr>
            <w:tcW w:w="3259" w:type="dxa"/>
            <w:tcBorders>
              <w:top w:val="single" w:sz="4" w:space="0" w:color="auto"/>
              <w:left w:val="single" w:sz="4" w:space="0" w:color="auto"/>
              <w:bottom w:val="single" w:sz="4" w:space="0" w:color="auto"/>
              <w:right w:val="single" w:sz="4" w:space="0" w:color="auto"/>
            </w:tcBorders>
            <w:hideMark/>
          </w:tcPr>
          <w:p w14:paraId="506324EE" w14:textId="77777777" w:rsidR="008F7854" w:rsidRDefault="008F7854">
            <w:pPr>
              <w:spacing w:after="0"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 xml:space="preserve">Projekto metu meninio ugdymo mokytoja įstaigoje organizavo muzikos klausymo veiklas vaikams, jas aprašė ir fotografavo, dalinosi savo gerąja patirtimi įdomiai organizuojant muzikos klausymą vaikams. </w:t>
            </w:r>
          </w:p>
          <w:p w14:paraId="068CAF62" w14:textId="77777777" w:rsidR="008F7854" w:rsidRDefault="008F7854">
            <w:pPr>
              <w:spacing w:after="0" w:line="240" w:lineRule="auto"/>
              <w:rPr>
                <w:rFonts w:ascii="Times New Roman" w:eastAsia="Times New Roman" w:hAnsi="Times New Roman"/>
                <w:sz w:val="24"/>
                <w:szCs w:val="24"/>
                <w:lang w:eastAsia="lt-LT"/>
              </w:rPr>
            </w:pPr>
            <w:r>
              <w:rPr>
                <w:rFonts w:ascii="Times New Roman" w:eastAsia="Times New Roman" w:hAnsi="Times New Roman"/>
                <w:sz w:val="20"/>
                <w:szCs w:val="20"/>
                <w:lang w:eastAsia="lt-LT"/>
              </w:rPr>
              <w:t>Projekto pabaigoje visos veiklos buvo sudėtos į virtualų leidinį, kuriuo projekto dalyviai gali naudotis organizuojant muzikos klausymo veiklas.</w:t>
            </w:r>
          </w:p>
        </w:tc>
      </w:tr>
      <w:tr w:rsidR="008F7854" w14:paraId="1C44A77E" w14:textId="77777777" w:rsidTr="008F7854">
        <w:tc>
          <w:tcPr>
            <w:tcW w:w="2268" w:type="dxa"/>
            <w:tcBorders>
              <w:top w:val="single" w:sz="4" w:space="0" w:color="auto"/>
              <w:left w:val="single" w:sz="4" w:space="0" w:color="auto"/>
              <w:bottom w:val="single" w:sz="4" w:space="0" w:color="auto"/>
              <w:right w:val="single" w:sz="4" w:space="0" w:color="auto"/>
            </w:tcBorders>
            <w:hideMark/>
          </w:tcPr>
          <w:p w14:paraId="15D360A8" w14:textId="77777777" w:rsidR="008F7854" w:rsidRDefault="008F7854">
            <w:pPr>
              <w:spacing w:after="0" w:line="240" w:lineRule="auto"/>
              <w:rPr>
                <w:rFonts w:ascii="Times New Roman" w:eastAsia="Times New Roman" w:hAnsi="Times New Roman"/>
                <w:b/>
                <w:bCs/>
                <w:i/>
                <w:iCs/>
                <w:sz w:val="20"/>
                <w:szCs w:val="20"/>
              </w:rPr>
            </w:pPr>
            <w:r>
              <w:rPr>
                <w:rFonts w:ascii="Times New Roman" w:eastAsia="Times New Roman" w:hAnsi="Times New Roman"/>
                <w:b/>
                <w:bCs/>
                <w:i/>
                <w:iCs/>
                <w:sz w:val="20"/>
                <w:szCs w:val="20"/>
              </w:rPr>
              <w:t>Respublikinis</w:t>
            </w:r>
            <w:r>
              <w:rPr>
                <w:rFonts w:ascii="Times New Roman" w:hAnsi="Times New Roman"/>
                <w:b/>
                <w:i/>
                <w:sz w:val="20"/>
                <w:szCs w:val="20"/>
              </w:rPr>
              <w:t xml:space="preserve"> ikimokyklinio ir priešmokyklinio ugdymo įstaigų </w:t>
            </w:r>
            <w:r>
              <w:rPr>
                <w:rFonts w:ascii="Times New Roman" w:eastAsia="Times New Roman" w:hAnsi="Times New Roman"/>
                <w:b/>
                <w:bCs/>
                <w:i/>
                <w:iCs/>
                <w:sz w:val="20"/>
                <w:szCs w:val="20"/>
              </w:rPr>
              <w:t xml:space="preserve"> projektas ,,Šokam, šokam rateliu“</w:t>
            </w:r>
          </w:p>
        </w:tc>
        <w:tc>
          <w:tcPr>
            <w:tcW w:w="853" w:type="dxa"/>
            <w:tcBorders>
              <w:top w:val="single" w:sz="4" w:space="0" w:color="auto"/>
              <w:left w:val="single" w:sz="4" w:space="0" w:color="auto"/>
              <w:bottom w:val="single" w:sz="4" w:space="0" w:color="auto"/>
              <w:right w:val="single" w:sz="4" w:space="0" w:color="auto"/>
            </w:tcBorders>
          </w:tcPr>
          <w:p w14:paraId="692FDB8E" w14:textId="77777777" w:rsidR="008F7854" w:rsidRDefault="008F7854">
            <w:pPr>
              <w:spacing w:after="0" w:line="240" w:lineRule="auto"/>
              <w:rPr>
                <w:rStyle w:val="Nerykuspabraukimas"/>
              </w:rPr>
            </w:pPr>
          </w:p>
        </w:tc>
        <w:tc>
          <w:tcPr>
            <w:tcW w:w="3259" w:type="dxa"/>
            <w:tcBorders>
              <w:top w:val="single" w:sz="4" w:space="0" w:color="auto"/>
              <w:left w:val="single" w:sz="4" w:space="0" w:color="auto"/>
              <w:bottom w:val="single" w:sz="4" w:space="0" w:color="auto"/>
              <w:right w:val="single" w:sz="4" w:space="0" w:color="auto"/>
            </w:tcBorders>
            <w:hideMark/>
          </w:tcPr>
          <w:p w14:paraId="6C06BE36" w14:textId="77777777" w:rsidR="008F7854" w:rsidRDefault="008F7854">
            <w:pPr>
              <w:spacing w:after="0" w:line="240" w:lineRule="auto"/>
              <w:rPr>
                <w:rFonts w:ascii="Times New Roman" w:hAnsi="Times New Roman"/>
                <w:spacing w:val="6"/>
                <w:sz w:val="20"/>
                <w:szCs w:val="20"/>
                <w:shd w:val="clear" w:color="auto" w:fill="FFFFFF"/>
              </w:rPr>
            </w:pPr>
            <w:r>
              <w:rPr>
                <w:rFonts w:ascii="Times New Roman" w:hAnsi="Times New Roman"/>
                <w:sz w:val="20"/>
                <w:szCs w:val="20"/>
              </w:rPr>
              <w:t>Projektas buvo skirtas folkloro ir lietuvių liaudies muzikos puoselėjimui.</w:t>
            </w:r>
          </w:p>
        </w:tc>
        <w:tc>
          <w:tcPr>
            <w:tcW w:w="3259" w:type="dxa"/>
            <w:tcBorders>
              <w:top w:val="single" w:sz="4" w:space="0" w:color="auto"/>
              <w:left w:val="single" w:sz="4" w:space="0" w:color="auto"/>
              <w:bottom w:val="single" w:sz="4" w:space="0" w:color="auto"/>
              <w:right w:val="single" w:sz="4" w:space="0" w:color="auto"/>
            </w:tcBorders>
            <w:hideMark/>
          </w:tcPr>
          <w:p w14:paraId="59BBFF79" w14:textId="77777777" w:rsidR="008F7854" w:rsidRDefault="008F7854">
            <w:pPr>
              <w:spacing w:after="0" w:line="240" w:lineRule="auto"/>
              <w:rPr>
                <w:rFonts w:ascii="Times New Roman" w:hAnsi="Times New Roman"/>
                <w:spacing w:val="6"/>
                <w:sz w:val="20"/>
                <w:szCs w:val="20"/>
                <w:shd w:val="clear" w:color="auto" w:fill="FFFFFF"/>
              </w:rPr>
            </w:pPr>
            <w:r>
              <w:rPr>
                <w:rFonts w:ascii="Times New Roman" w:hAnsi="Times New Roman"/>
                <w:spacing w:val="6"/>
                <w:sz w:val="20"/>
                <w:szCs w:val="20"/>
                <w:shd w:val="clear" w:color="auto" w:fill="FFFFFF"/>
              </w:rPr>
              <w:t>Parengta šokėjų grupė.</w:t>
            </w:r>
          </w:p>
        </w:tc>
      </w:tr>
      <w:tr w:rsidR="008F7854" w14:paraId="767F1915" w14:textId="77777777" w:rsidTr="008F7854">
        <w:trPr>
          <w:trHeight w:val="1557"/>
        </w:trPr>
        <w:tc>
          <w:tcPr>
            <w:tcW w:w="2268" w:type="dxa"/>
            <w:tcBorders>
              <w:top w:val="single" w:sz="4" w:space="0" w:color="auto"/>
              <w:left w:val="single" w:sz="4" w:space="0" w:color="auto"/>
              <w:bottom w:val="single" w:sz="4" w:space="0" w:color="auto"/>
              <w:right w:val="single" w:sz="4" w:space="0" w:color="auto"/>
            </w:tcBorders>
            <w:hideMark/>
          </w:tcPr>
          <w:p w14:paraId="10DA3AC8" w14:textId="77777777" w:rsidR="008F7854" w:rsidRDefault="008F7854">
            <w:pPr>
              <w:spacing w:after="0" w:line="240" w:lineRule="auto"/>
              <w:rPr>
                <w:rFonts w:ascii="Times New Roman" w:eastAsia="Times New Roman" w:hAnsi="Times New Roman"/>
                <w:b/>
                <w:bCs/>
                <w:i/>
                <w:iCs/>
                <w:sz w:val="20"/>
                <w:szCs w:val="20"/>
              </w:rPr>
            </w:pPr>
            <w:r>
              <w:rPr>
                <w:rFonts w:ascii="Times New Roman" w:eastAsia="Times New Roman" w:hAnsi="Times New Roman"/>
                <w:b/>
                <w:bCs/>
                <w:i/>
                <w:iCs/>
                <w:sz w:val="20"/>
                <w:szCs w:val="20"/>
              </w:rPr>
              <w:t>Respublikinis ugdymo įstaigų projektas ,,Močiutės linksmieji žodeliai“</w:t>
            </w:r>
          </w:p>
        </w:tc>
        <w:tc>
          <w:tcPr>
            <w:tcW w:w="853" w:type="dxa"/>
            <w:tcBorders>
              <w:top w:val="single" w:sz="4" w:space="0" w:color="auto"/>
              <w:left w:val="single" w:sz="4" w:space="0" w:color="auto"/>
              <w:bottom w:val="single" w:sz="4" w:space="0" w:color="auto"/>
              <w:right w:val="single" w:sz="4" w:space="0" w:color="auto"/>
            </w:tcBorders>
          </w:tcPr>
          <w:p w14:paraId="1F0DD25D" w14:textId="77777777" w:rsidR="008F7854" w:rsidRDefault="008F7854">
            <w:pPr>
              <w:spacing w:after="0" w:line="240" w:lineRule="auto"/>
              <w:rPr>
                <w:rStyle w:val="Nerykuspabraukimas"/>
              </w:rPr>
            </w:pPr>
          </w:p>
        </w:tc>
        <w:tc>
          <w:tcPr>
            <w:tcW w:w="3259" w:type="dxa"/>
            <w:tcBorders>
              <w:top w:val="single" w:sz="4" w:space="0" w:color="auto"/>
              <w:left w:val="single" w:sz="4" w:space="0" w:color="auto"/>
              <w:bottom w:val="single" w:sz="4" w:space="0" w:color="auto"/>
              <w:right w:val="single" w:sz="4" w:space="0" w:color="auto"/>
            </w:tcBorders>
            <w:hideMark/>
          </w:tcPr>
          <w:p w14:paraId="704C0D1A" w14:textId="77777777" w:rsidR="008F7854" w:rsidRDefault="008F7854">
            <w:pPr>
              <w:spacing w:after="0" w:line="240" w:lineRule="auto"/>
              <w:rPr>
                <w:rFonts w:ascii="Times New Roman" w:hAnsi="Times New Roman"/>
                <w:spacing w:val="6"/>
                <w:sz w:val="20"/>
                <w:szCs w:val="20"/>
                <w:shd w:val="clear" w:color="auto" w:fill="FFFFFF"/>
              </w:rPr>
            </w:pPr>
            <w:r>
              <w:rPr>
                <w:rFonts w:ascii="Times New Roman" w:hAnsi="Times New Roman"/>
                <w:sz w:val="20"/>
                <w:szCs w:val="20"/>
                <w:shd w:val="clear" w:color="auto" w:fill="FFFFFF"/>
              </w:rPr>
              <w:t>Projekto tikslas – ugdyti ikimokyklinio ir priešmokyklinio amžiaus vaikų kalbinius ir muzikinius gebėjimus, panaudojant lietuvių liaudies tautosakos elementus.</w:t>
            </w:r>
          </w:p>
        </w:tc>
        <w:tc>
          <w:tcPr>
            <w:tcW w:w="3259" w:type="dxa"/>
            <w:tcBorders>
              <w:top w:val="single" w:sz="4" w:space="0" w:color="auto"/>
              <w:left w:val="single" w:sz="4" w:space="0" w:color="auto"/>
              <w:bottom w:val="single" w:sz="4" w:space="0" w:color="auto"/>
              <w:right w:val="single" w:sz="4" w:space="0" w:color="auto"/>
            </w:tcBorders>
            <w:hideMark/>
          </w:tcPr>
          <w:p w14:paraId="309F9E0D" w14:textId="77777777" w:rsidR="008F7854" w:rsidRDefault="008F7854">
            <w:pPr>
              <w:spacing w:after="0" w:line="240" w:lineRule="auto"/>
              <w:rPr>
                <w:rFonts w:ascii="Times New Roman" w:hAnsi="Times New Roman"/>
                <w:spacing w:val="6"/>
                <w:sz w:val="20"/>
                <w:szCs w:val="20"/>
                <w:shd w:val="clear" w:color="auto" w:fill="FFFFFF"/>
              </w:rPr>
            </w:pPr>
            <w:r>
              <w:rPr>
                <w:rFonts w:ascii="Times New Roman" w:hAnsi="Times New Roman"/>
                <w:spacing w:val="6"/>
                <w:sz w:val="20"/>
                <w:szCs w:val="20"/>
                <w:shd w:val="clear" w:color="auto" w:fill="FFFFFF"/>
              </w:rPr>
              <w:t>Parengtas skaitovas.</w:t>
            </w:r>
          </w:p>
        </w:tc>
      </w:tr>
      <w:tr w:rsidR="008F7854" w14:paraId="46E74888" w14:textId="77777777" w:rsidTr="008F7854">
        <w:tc>
          <w:tcPr>
            <w:tcW w:w="2268" w:type="dxa"/>
            <w:tcBorders>
              <w:top w:val="single" w:sz="4" w:space="0" w:color="auto"/>
              <w:left w:val="single" w:sz="4" w:space="0" w:color="auto"/>
              <w:bottom w:val="single" w:sz="4" w:space="0" w:color="auto"/>
              <w:right w:val="single" w:sz="4" w:space="0" w:color="auto"/>
            </w:tcBorders>
            <w:hideMark/>
          </w:tcPr>
          <w:p w14:paraId="04F23BF6" w14:textId="77777777" w:rsidR="008F7854" w:rsidRDefault="008F7854">
            <w:pPr>
              <w:spacing w:after="0" w:line="240" w:lineRule="auto"/>
              <w:rPr>
                <w:rFonts w:ascii="Times New Roman" w:eastAsia="Times New Roman" w:hAnsi="Times New Roman"/>
                <w:b/>
                <w:bCs/>
                <w:i/>
                <w:iCs/>
                <w:sz w:val="20"/>
                <w:szCs w:val="20"/>
              </w:rPr>
            </w:pPr>
            <w:r>
              <w:rPr>
                <w:rFonts w:ascii="Times New Roman" w:eastAsia="Times New Roman" w:hAnsi="Times New Roman"/>
                <w:b/>
                <w:bCs/>
                <w:i/>
                <w:iCs/>
                <w:sz w:val="20"/>
                <w:szCs w:val="20"/>
              </w:rPr>
              <w:t>Socialinio-emocinio ugdymo programa ,,</w:t>
            </w:r>
            <w:proofErr w:type="spellStart"/>
            <w:r>
              <w:rPr>
                <w:rFonts w:ascii="Times New Roman" w:eastAsia="Times New Roman" w:hAnsi="Times New Roman"/>
                <w:b/>
                <w:bCs/>
                <w:i/>
                <w:iCs/>
                <w:sz w:val="20"/>
                <w:szCs w:val="20"/>
              </w:rPr>
              <w:t>Kimochis</w:t>
            </w:r>
            <w:proofErr w:type="spellEnd"/>
            <w:r>
              <w:rPr>
                <w:rFonts w:ascii="Times New Roman" w:eastAsia="Times New Roman" w:hAnsi="Times New Roman"/>
                <w:b/>
                <w:bCs/>
                <w:i/>
                <w:iCs/>
                <w:sz w:val="20"/>
                <w:szCs w:val="20"/>
              </w:rPr>
              <w:t>“</w:t>
            </w:r>
          </w:p>
        </w:tc>
        <w:tc>
          <w:tcPr>
            <w:tcW w:w="853" w:type="dxa"/>
            <w:tcBorders>
              <w:top w:val="single" w:sz="4" w:space="0" w:color="auto"/>
              <w:left w:val="single" w:sz="4" w:space="0" w:color="auto"/>
              <w:bottom w:val="single" w:sz="4" w:space="0" w:color="auto"/>
              <w:right w:val="single" w:sz="4" w:space="0" w:color="auto"/>
            </w:tcBorders>
          </w:tcPr>
          <w:p w14:paraId="5BF2ED42" w14:textId="77777777" w:rsidR="008F7854" w:rsidRDefault="008F7854">
            <w:pPr>
              <w:spacing w:after="0" w:line="240" w:lineRule="auto"/>
              <w:rPr>
                <w:rStyle w:val="Nerykuspabraukimas"/>
              </w:rPr>
            </w:pPr>
          </w:p>
        </w:tc>
        <w:tc>
          <w:tcPr>
            <w:tcW w:w="3259" w:type="dxa"/>
            <w:tcBorders>
              <w:top w:val="single" w:sz="4" w:space="0" w:color="auto"/>
              <w:left w:val="single" w:sz="4" w:space="0" w:color="auto"/>
              <w:bottom w:val="single" w:sz="4" w:space="0" w:color="auto"/>
              <w:right w:val="single" w:sz="4" w:space="0" w:color="auto"/>
            </w:tcBorders>
            <w:hideMark/>
          </w:tcPr>
          <w:p w14:paraId="1184F337" w14:textId="77777777" w:rsidR="008F7854" w:rsidRDefault="008F7854">
            <w:pPr>
              <w:spacing w:after="0" w:line="240" w:lineRule="auto"/>
              <w:rPr>
                <w:rFonts w:ascii="Times New Roman" w:hAnsi="Times New Roman"/>
                <w:spacing w:val="6"/>
                <w:sz w:val="20"/>
                <w:szCs w:val="20"/>
                <w:shd w:val="clear" w:color="auto" w:fill="FFFFFF"/>
              </w:rPr>
            </w:pPr>
            <w:r>
              <w:rPr>
                <w:rFonts w:ascii="Times New Roman" w:hAnsi="Times New Roman"/>
                <w:sz w:val="20"/>
                <w:szCs w:val="20"/>
              </w:rPr>
              <w:t>Programos tikslas – išmokyti vaikus valdyti ir išreikšti jausmus pozityviu būdu.</w:t>
            </w:r>
          </w:p>
        </w:tc>
        <w:tc>
          <w:tcPr>
            <w:tcW w:w="3259" w:type="dxa"/>
            <w:tcBorders>
              <w:top w:val="single" w:sz="4" w:space="0" w:color="auto"/>
              <w:left w:val="single" w:sz="4" w:space="0" w:color="auto"/>
              <w:bottom w:val="single" w:sz="4" w:space="0" w:color="auto"/>
              <w:right w:val="single" w:sz="4" w:space="0" w:color="auto"/>
            </w:tcBorders>
            <w:hideMark/>
          </w:tcPr>
          <w:p w14:paraId="34735096" w14:textId="77777777" w:rsidR="008F7854" w:rsidRDefault="008F7854">
            <w:pPr>
              <w:spacing w:after="0" w:line="240" w:lineRule="auto"/>
              <w:rPr>
                <w:rFonts w:ascii="Times New Roman" w:hAnsi="Times New Roman"/>
                <w:spacing w:val="6"/>
                <w:sz w:val="20"/>
                <w:szCs w:val="20"/>
                <w:shd w:val="clear" w:color="auto" w:fill="FFFFFF"/>
              </w:rPr>
            </w:pPr>
            <w:r>
              <w:rPr>
                <w:rFonts w:ascii="Times New Roman" w:hAnsi="Times New Roman"/>
                <w:sz w:val="20"/>
                <w:szCs w:val="20"/>
                <w:shd w:val="clear" w:color="auto" w:fill="FFFFFF"/>
              </w:rPr>
              <w:t>„</w:t>
            </w:r>
            <w:proofErr w:type="spellStart"/>
            <w:r>
              <w:rPr>
                <w:rFonts w:ascii="Times New Roman" w:hAnsi="Times New Roman"/>
                <w:sz w:val="20"/>
                <w:szCs w:val="20"/>
                <w:shd w:val="clear" w:color="auto" w:fill="FFFFFF"/>
              </w:rPr>
              <w:t>Kimochiai</w:t>
            </w:r>
            <w:proofErr w:type="spellEnd"/>
            <w:r>
              <w:rPr>
                <w:rFonts w:ascii="Times New Roman" w:hAnsi="Times New Roman"/>
                <w:sz w:val="20"/>
                <w:szCs w:val="20"/>
                <w:shd w:val="clear" w:color="auto" w:fill="FFFFFF"/>
              </w:rPr>
              <w:t xml:space="preserve">“ padeda vaikui įgyti žinių, įgūdžių, kurie reikalingi, kad jis galėtų suprasti bei valdyti savo emocijas, globoti bei rūpintis kitais, priimti atsakingus sprendimus ir konstruktyviai spęsti  keblias situacijas. </w:t>
            </w:r>
          </w:p>
        </w:tc>
      </w:tr>
      <w:tr w:rsidR="008F7854" w14:paraId="17076B3F" w14:textId="77777777" w:rsidTr="008F7854">
        <w:tc>
          <w:tcPr>
            <w:tcW w:w="2268" w:type="dxa"/>
            <w:tcBorders>
              <w:top w:val="single" w:sz="4" w:space="0" w:color="auto"/>
              <w:left w:val="single" w:sz="4" w:space="0" w:color="auto"/>
              <w:bottom w:val="single" w:sz="4" w:space="0" w:color="auto"/>
              <w:right w:val="single" w:sz="4" w:space="0" w:color="auto"/>
            </w:tcBorders>
          </w:tcPr>
          <w:p w14:paraId="31D67288" w14:textId="77777777" w:rsidR="008F7854" w:rsidRDefault="008F7854">
            <w:pPr>
              <w:spacing w:after="0" w:line="240" w:lineRule="auto"/>
              <w:jc w:val="both"/>
              <w:rPr>
                <w:rFonts w:ascii="Times New Roman" w:eastAsia="Times New Roman" w:hAnsi="Times New Roman"/>
                <w:b/>
                <w:bCs/>
                <w:i/>
                <w:iCs/>
                <w:sz w:val="20"/>
                <w:szCs w:val="20"/>
              </w:rPr>
            </w:pPr>
            <w:r>
              <w:rPr>
                <w:rFonts w:ascii="Times New Roman" w:eastAsia="Times New Roman" w:hAnsi="Times New Roman"/>
                <w:b/>
                <w:bCs/>
                <w:i/>
                <w:iCs/>
                <w:sz w:val="20"/>
                <w:szCs w:val="20"/>
              </w:rPr>
              <w:lastRenderedPageBreak/>
              <w:t xml:space="preserve">Tarptautinis tęstinis projektas ,, Vaiko kelias į gražią kalbą - laimingas vaikas“ </w:t>
            </w:r>
          </w:p>
          <w:p w14:paraId="0AF49F2E" w14:textId="77777777" w:rsidR="008F7854" w:rsidRDefault="008F7854">
            <w:pPr>
              <w:spacing w:after="0" w:line="240" w:lineRule="auto"/>
              <w:rPr>
                <w:rFonts w:ascii="Times New Roman" w:eastAsia="Times New Roman" w:hAnsi="Times New Roman"/>
                <w:b/>
                <w:bCs/>
                <w:i/>
                <w:iCs/>
                <w:sz w:val="20"/>
                <w:szCs w:val="20"/>
              </w:rPr>
            </w:pPr>
          </w:p>
        </w:tc>
        <w:tc>
          <w:tcPr>
            <w:tcW w:w="853" w:type="dxa"/>
            <w:tcBorders>
              <w:top w:val="single" w:sz="4" w:space="0" w:color="auto"/>
              <w:left w:val="single" w:sz="4" w:space="0" w:color="auto"/>
              <w:bottom w:val="single" w:sz="4" w:space="0" w:color="auto"/>
              <w:right w:val="single" w:sz="4" w:space="0" w:color="auto"/>
            </w:tcBorders>
          </w:tcPr>
          <w:p w14:paraId="658B5E08" w14:textId="77777777" w:rsidR="008F7854" w:rsidRDefault="008F7854">
            <w:pPr>
              <w:spacing w:after="0" w:line="240" w:lineRule="auto"/>
              <w:rPr>
                <w:rStyle w:val="Nerykuspabraukimas"/>
              </w:rPr>
            </w:pPr>
          </w:p>
        </w:tc>
        <w:tc>
          <w:tcPr>
            <w:tcW w:w="3259" w:type="dxa"/>
            <w:tcBorders>
              <w:top w:val="single" w:sz="4" w:space="0" w:color="auto"/>
              <w:left w:val="single" w:sz="4" w:space="0" w:color="auto"/>
              <w:bottom w:val="single" w:sz="4" w:space="0" w:color="auto"/>
              <w:right w:val="single" w:sz="4" w:space="0" w:color="auto"/>
            </w:tcBorders>
            <w:hideMark/>
          </w:tcPr>
          <w:p w14:paraId="2EA34D32" w14:textId="77777777" w:rsidR="008F7854" w:rsidRDefault="008F7854">
            <w:pPr>
              <w:spacing w:after="0" w:line="240" w:lineRule="auto"/>
              <w:rPr>
                <w:rFonts w:ascii="Times New Roman" w:hAnsi="Times New Roman"/>
                <w:spacing w:val="6"/>
                <w:sz w:val="20"/>
                <w:szCs w:val="20"/>
                <w:shd w:val="clear" w:color="auto" w:fill="FFFFFF"/>
              </w:rPr>
            </w:pPr>
            <w:r>
              <w:rPr>
                <w:rFonts w:ascii="Times New Roman" w:hAnsi="Times New Roman"/>
                <w:sz w:val="20"/>
                <w:szCs w:val="20"/>
              </w:rPr>
              <w:t>Projekto tikslas – sudaryti palankias sąlygas ankstyvojo amžiaus vaikų kalbos sutrikimų prevencijai ir ankstyvajam kalbos ugdymui, taikant naujoviškus, kūrybiškus, visuminius metodus.</w:t>
            </w:r>
          </w:p>
        </w:tc>
        <w:tc>
          <w:tcPr>
            <w:tcW w:w="3259" w:type="dxa"/>
            <w:tcBorders>
              <w:top w:val="single" w:sz="4" w:space="0" w:color="auto"/>
              <w:left w:val="single" w:sz="4" w:space="0" w:color="auto"/>
              <w:bottom w:val="single" w:sz="4" w:space="0" w:color="auto"/>
              <w:right w:val="single" w:sz="4" w:space="0" w:color="auto"/>
            </w:tcBorders>
            <w:hideMark/>
          </w:tcPr>
          <w:p w14:paraId="49D54D68" w14:textId="77777777" w:rsidR="008F7854" w:rsidRDefault="008F7854">
            <w:pPr>
              <w:spacing w:after="0" w:line="240" w:lineRule="auto"/>
              <w:jc w:val="both"/>
              <w:rPr>
                <w:rFonts w:ascii="Times New Roman" w:hAnsi="Times New Roman"/>
                <w:spacing w:val="6"/>
                <w:sz w:val="20"/>
                <w:szCs w:val="20"/>
                <w:shd w:val="clear" w:color="auto" w:fill="FFFFFF"/>
              </w:rPr>
            </w:pPr>
            <w:r>
              <w:rPr>
                <w:rFonts w:ascii="Times New Roman" w:eastAsia="Times New Roman" w:hAnsi="Times New Roman"/>
                <w:sz w:val="20"/>
                <w:szCs w:val="20"/>
              </w:rPr>
              <w:t>Tarptautinėje konferencijoje  „Vaiko kelias į gražią kalbą per garsų, kvapų, spalvų  pasaulį“  pristatyta metodinė priemonė ,,Gyvūnai ir transporto priemonės“, parengtas projekto aplankas ,,Vaiko kelias į gražią kalbą“.</w:t>
            </w:r>
          </w:p>
        </w:tc>
      </w:tr>
      <w:tr w:rsidR="008F7854" w14:paraId="107977C3" w14:textId="77777777" w:rsidTr="008F7854">
        <w:trPr>
          <w:trHeight w:val="1765"/>
        </w:trPr>
        <w:tc>
          <w:tcPr>
            <w:tcW w:w="2268" w:type="dxa"/>
            <w:tcBorders>
              <w:top w:val="single" w:sz="4" w:space="0" w:color="auto"/>
              <w:left w:val="single" w:sz="4" w:space="0" w:color="auto"/>
              <w:bottom w:val="single" w:sz="4" w:space="0" w:color="auto"/>
              <w:right w:val="single" w:sz="4" w:space="0" w:color="auto"/>
            </w:tcBorders>
          </w:tcPr>
          <w:p w14:paraId="12AA08E9" w14:textId="77777777" w:rsidR="008F7854" w:rsidRDefault="008F7854">
            <w:pPr>
              <w:spacing w:after="0" w:line="240" w:lineRule="auto"/>
              <w:jc w:val="both"/>
              <w:rPr>
                <w:rFonts w:ascii="Times New Roman" w:eastAsia="Times New Roman" w:hAnsi="Times New Roman"/>
                <w:b/>
                <w:bCs/>
                <w:i/>
                <w:iCs/>
                <w:sz w:val="20"/>
                <w:szCs w:val="20"/>
              </w:rPr>
            </w:pPr>
            <w:r>
              <w:rPr>
                <w:rFonts w:ascii="Times New Roman" w:eastAsia="Times New Roman" w:hAnsi="Times New Roman"/>
                <w:b/>
                <w:bCs/>
                <w:i/>
                <w:iCs/>
                <w:sz w:val="20"/>
                <w:szCs w:val="20"/>
              </w:rPr>
              <w:t>Respublikinis projektas ,,Miklūs piršteliai - graži kalbelė“</w:t>
            </w:r>
          </w:p>
          <w:p w14:paraId="20248EE4" w14:textId="77777777" w:rsidR="008F7854" w:rsidRDefault="008F7854">
            <w:pPr>
              <w:spacing w:after="0" w:line="240" w:lineRule="auto"/>
              <w:jc w:val="both"/>
              <w:rPr>
                <w:rFonts w:ascii="Times New Roman" w:eastAsia="Times New Roman" w:hAnsi="Times New Roman"/>
                <w:b/>
                <w:bCs/>
                <w:i/>
                <w:iCs/>
                <w:sz w:val="20"/>
                <w:szCs w:val="20"/>
              </w:rPr>
            </w:pPr>
          </w:p>
        </w:tc>
        <w:tc>
          <w:tcPr>
            <w:tcW w:w="853" w:type="dxa"/>
            <w:tcBorders>
              <w:top w:val="single" w:sz="4" w:space="0" w:color="auto"/>
              <w:left w:val="single" w:sz="4" w:space="0" w:color="auto"/>
              <w:bottom w:val="single" w:sz="4" w:space="0" w:color="auto"/>
              <w:right w:val="single" w:sz="4" w:space="0" w:color="auto"/>
            </w:tcBorders>
          </w:tcPr>
          <w:p w14:paraId="358A75CE" w14:textId="77777777" w:rsidR="008F7854" w:rsidRDefault="008F7854">
            <w:pPr>
              <w:spacing w:after="0" w:line="240" w:lineRule="auto"/>
              <w:rPr>
                <w:rStyle w:val="Nerykuspabraukimas"/>
              </w:rPr>
            </w:pPr>
          </w:p>
        </w:tc>
        <w:tc>
          <w:tcPr>
            <w:tcW w:w="3259" w:type="dxa"/>
            <w:tcBorders>
              <w:top w:val="single" w:sz="4" w:space="0" w:color="auto"/>
              <w:left w:val="single" w:sz="4" w:space="0" w:color="auto"/>
              <w:bottom w:val="single" w:sz="4" w:space="0" w:color="auto"/>
              <w:right w:val="single" w:sz="4" w:space="0" w:color="auto"/>
            </w:tcBorders>
            <w:hideMark/>
          </w:tcPr>
          <w:p w14:paraId="1BD6236C" w14:textId="77777777" w:rsidR="008F7854" w:rsidRDefault="008F7854">
            <w:pPr>
              <w:spacing w:after="0" w:line="240" w:lineRule="auto"/>
              <w:rPr>
                <w:rFonts w:ascii="Times New Roman" w:hAnsi="Times New Roman"/>
                <w:spacing w:val="6"/>
                <w:sz w:val="20"/>
                <w:szCs w:val="20"/>
                <w:shd w:val="clear" w:color="auto" w:fill="FFFFFF"/>
              </w:rPr>
            </w:pPr>
            <w:r>
              <w:rPr>
                <w:rFonts w:ascii="Times New Roman" w:hAnsi="Times New Roman"/>
                <w:sz w:val="20"/>
                <w:szCs w:val="20"/>
                <w:shd w:val="clear" w:color="auto" w:fill="FFFFFF"/>
              </w:rPr>
              <w:t xml:space="preserve">Projekto tikslas </w:t>
            </w:r>
            <w:r>
              <w:rPr>
                <w:rFonts w:ascii="Times New Roman" w:hAnsi="Times New Roman"/>
                <w:sz w:val="20"/>
                <w:szCs w:val="20"/>
              </w:rPr>
              <w:t xml:space="preserve">– </w:t>
            </w:r>
            <w:r>
              <w:rPr>
                <w:rFonts w:ascii="Times New Roman" w:hAnsi="Times New Roman"/>
                <w:sz w:val="20"/>
                <w:szCs w:val="20"/>
                <w:shd w:val="clear" w:color="auto" w:fill="FFFFFF"/>
              </w:rPr>
              <w:t xml:space="preserve">lavinti vaikų bendrąją motoriką, girdimąjį suvokimą, mokant taisyklingai kvėpuoti, sužadinti vaiko domėjimąsi pasaka, žaidimų pagalba atlikti </w:t>
            </w:r>
            <w:proofErr w:type="spellStart"/>
            <w:r>
              <w:rPr>
                <w:rFonts w:ascii="Times New Roman" w:hAnsi="Times New Roman"/>
                <w:sz w:val="20"/>
                <w:szCs w:val="20"/>
                <w:shd w:val="clear" w:color="auto" w:fill="FFFFFF"/>
              </w:rPr>
              <w:t>artikuliacinę</w:t>
            </w:r>
            <w:proofErr w:type="spellEnd"/>
            <w:r>
              <w:rPr>
                <w:rFonts w:ascii="Times New Roman" w:hAnsi="Times New Roman"/>
                <w:sz w:val="20"/>
                <w:szCs w:val="20"/>
                <w:shd w:val="clear" w:color="auto" w:fill="FFFFFF"/>
              </w:rPr>
              <w:t xml:space="preserve"> mankštą, taikant alternatyvius ir kūrybiškus metodus.</w:t>
            </w:r>
          </w:p>
        </w:tc>
        <w:tc>
          <w:tcPr>
            <w:tcW w:w="3259" w:type="dxa"/>
            <w:tcBorders>
              <w:top w:val="single" w:sz="4" w:space="0" w:color="auto"/>
              <w:left w:val="single" w:sz="4" w:space="0" w:color="auto"/>
              <w:bottom w:val="single" w:sz="4" w:space="0" w:color="auto"/>
              <w:right w:val="single" w:sz="4" w:space="0" w:color="auto"/>
            </w:tcBorders>
          </w:tcPr>
          <w:p w14:paraId="0119B9EF" w14:textId="77777777" w:rsidR="008F7854" w:rsidRDefault="008F7854">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 xml:space="preserve">Sukurta metodinė priemonė ,,Linksmosios sagutės“ ikimokyklinio ugdymo skyriaus vaikams smulkiajai motorikai lavinti. </w:t>
            </w:r>
          </w:p>
          <w:p w14:paraId="52FEB52E" w14:textId="77777777" w:rsidR="008F7854" w:rsidRDefault="008F7854">
            <w:pPr>
              <w:spacing w:after="0" w:line="240" w:lineRule="auto"/>
              <w:jc w:val="both"/>
              <w:rPr>
                <w:rFonts w:ascii="Times New Roman" w:eastAsia="Times New Roman" w:hAnsi="Times New Roman"/>
                <w:sz w:val="20"/>
                <w:szCs w:val="20"/>
              </w:rPr>
            </w:pPr>
          </w:p>
        </w:tc>
      </w:tr>
      <w:tr w:rsidR="008F7854" w14:paraId="62EE1FB9" w14:textId="77777777" w:rsidTr="008F7854">
        <w:tc>
          <w:tcPr>
            <w:tcW w:w="2268" w:type="dxa"/>
            <w:tcBorders>
              <w:top w:val="single" w:sz="4" w:space="0" w:color="auto"/>
              <w:left w:val="single" w:sz="4" w:space="0" w:color="auto"/>
              <w:bottom w:val="single" w:sz="4" w:space="0" w:color="auto"/>
              <w:right w:val="single" w:sz="4" w:space="0" w:color="auto"/>
            </w:tcBorders>
            <w:hideMark/>
          </w:tcPr>
          <w:p w14:paraId="1EF42ED0" w14:textId="77777777" w:rsidR="008F7854" w:rsidRDefault="008F7854">
            <w:pPr>
              <w:spacing w:after="0" w:line="240" w:lineRule="auto"/>
              <w:jc w:val="both"/>
              <w:rPr>
                <w:rFonts w:ascii="Times New Roman" w:eastAsia="Times New Roman" w:hAnsi="Times New Roman"/>
                <w:b/>
                <w:bCs/>
                <w:i/>
                <w:iCs/>
                <w:sz w:val="20"/>
                <w:szCs w:val="20"/>
              </w:rPr>
            </w:pPr>
            <w:r>
              <w:rPr>
                <w:rFonts w:ascii="Times New Roman" w:eastAsia="Times New Roman" w:hAnsi="Times New Roman"/>
                <w:b/>
                <w:bCs/>
                <w:i/>
                <w:iCs/>
                <w:sz w:val="20"/>
                <w:szCs w:val="20"/>
              </w:rPr>
              <w:t>Respublikinis projektas ,,Piešiam rankom ir pirštukais“</w:t>
            </w:r>
          </w:p>
        </w:tc>
        <w:tc>
          <w:tcPr>
            <w:tcW w:w="853" w:type="dxa"/>
            <w:tcBorders>
              <w:top w:val="single" w:sz="4" w:space="0" w:color="auto"/>
              <w:left w:val="single" w:sz="4" w:space="0" w:color="auto"/>
              <w:bottom w:val="single" w:sz="4" w:space="0" w:color="auto"/>
              <w:right w:val="single" w:sz="4" w:space="0" w:color="auto"/>
            </w:tcBorders>
          </w:tcPr>
          <w:p w14:paraId="18B4932B" w14:textId="77777777" w:rsidR="008F7854" w:rsidRDefault="008F7854">
            <w:pPr>
              <w:spacing w:after="0" w:line="240" w:lineRule="auto"/>
              <w:rPr>
                <w:rStyle w:val="Nerykuspabraukimas"/>
              </w:rPr>
            </w:pPr>
          </w:p>
        </w:tc>
        <w:tc>
          <w:tcPr>
            <w:tcW w:w="3259" w:type="dxa"/>
            <w:tcBorders>
              <w:top w:val="single" w:sz="4" w:space="0" w:color="auto"/>
              <w:left w:val="single" w:sz="4" w:space="0" w:color="auto"/>
              <w:bottom w:val="single" w:sz="4" w:space="0" w:color="auto"/>
              <w:right w:val="single" w:sz="4" w:space="0" w:color="auto"/>
            </w:tcBorders>
            <w:hideMark/>
          </w:tcPr>
          <w:p w14:paraId="627E9589" w14:textId="77777777" w:rsidR="008F7854" w:rsidRDefault="008F7854">
            <w:pPr>
              <w:spacing w:after="0" w:line="240" w:lineRule="auto"/>
              <w:rPr>
                <w:rFonts w:ascii="Times New Roman" w:hAnsi="Times New Roman"/>
                <w:spacing w:val="6"/>
                <w:sz w:val="20"/>
                <w:szCs w:val="20"/>
                <w:shd w:val="clear" w:color="auto" w:fill="FFFFFF"/>
              </w:rPr>
            </w:pPr>
            <w:r>
              <w:rPr>
                <w:rFonts w:ascii="Times New Roman" w:hAnsi="Times New Roman"/>
                <w:iCs/>
                <w:sz w:val="20"/>
                <w:szCs w:val="20"/>
              </w:rPr>
              <w:t>Projekto</w:t>
            </w:r>
            <w:r>
              <w:rPr>
                <w:rFonts w:ascii="Times New Roman" w:hAnsi="Times New Roman"/>
                <w:i/>
                <w:iCs/>
                <w:sz w:val="20"/>
                <w:szCs w:val="20"/>
              </w:rPr>
              <w:t xml:space="preserve"> </w:t>
            </w:r>
            <w:r>
              <w:rPr>
                <w:rFonts w:ascii="Times New Roman" w:hAnsi="Times New Roman"/>
                <w:iCs/>
                <w:sz w:val="20"/>
                <w:szCs w:val="20"/>
              </w:rPr>
              <w:t>tikslas</w:t>
            </w:r>
            <w:r>
              <w:rPr>
                <w:rFonts w:ascii="Times New Roman" w:hAnsi="Times New Roman"/>
                <w:sz w:val="20"/>
                <w:szCs w:val="20"/>
                <w:shd w:val="clear" w:color="auto" w:fill="FFFFFF"/>
              </w:rPr>
              <w:t xml:space="preserve"> – įtraukti ankstyvojo amžiaus ugdytinius, jų šeimos narius ir mokytojus į kūrybinį procesą, skatinant kūrybinį aktyvumą bei meninę saviraišką įvairiomis dailės raiškos priemonėmis ir būdais.</w:t>
            </w:r>
          </w:p>
        </w:tc>
        <w:tc>
          <w:tcPr>
            <w:tcW w:w="3259" w:type="dxa"/>
            <w:tcBorders>
              <w:top w:val="single" w:sz="4" w:space="0" w:color="auto"/>
              <w:left w:val="single" w:sz="4" w:space="0" w:color="auto"/>
              <w:bottom w:val="single" w:sz="4" w:space="0" w:color="auto"/>
              <w:right w:val="single" w:sz="4" w:space="0" w:color="auto"/>
            </w:tcBorders>
            <w:hideMark/>
          </w:tcPr>
          <w:p w14:paraId="2D3B9C76" w14:textId="77777777" w:rsidR="008F7854" w:rsidRDefault="008F7854">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 xml:space="preserve">Vaikai savo emocijas ir kūrybines idėjas reiškė piešiant rankomis. </w:t>
            </w:r>
          </w:p>
        </w:tc>
      </w:tr>
      <w:tr w:rsidR="008F7854" w14:paraId="5F4012AC" w14:textId="77777777" w:rsidTr="008F7854">
        <w:tc>
          <w:tcPr>
            <w:tcW w:w="2268" w:type="dxa"/>
            <w:tcBorders>
              <w:top w:val="single" w:sz="4" w:space="0" w:color="auto"/>
              <w:left w:val="single" w:sz="4" w:space="0" w:color="auto"/>
              <w:bottom w:val="single" w:sz="4" w:space="0" w:color="auto"/>
              <w:right w:val="single" w:sz="4" w:space="0" w:color="auto"/>
            </w:tcBorders>
            <w:hideMark/>
          </w:tcPr>
          <w:p w14:paraId="6443F9A3" w14:textId="77777777" w:rsidR="008F7854" w:rsidRDefault="008F7854">
            <w:pPr>
              <w:spacing w:after="0" w:line="240" w:lineRule="auto"/>
              <w:jc w:val="both"/>
              <w:rPr>
                <w:rFonts w:ascii="Times New Roman" w:eastAsia="Times New Roman" w:hAnsi="Times New Roman"/>
                <w:b/>
                <w:bCs/>
                <w:i/>
                <w:iCs/>
                <w:sz w:val="20"/>
                <w:szCs w:val="20"/>
              </w:rPr>
            </w:pPr>
            <w:r>
              <w:rPr>
                <w:rFonts w:ascii="Times New Roman" w:eastAsia="Times New Roman" w:hAnsi="Times New Roman"/>
                <w:b/>
                <w:bCs/>
                <w:i/>
                <w:iCs/>
                <w:sz w:val="20"/>
                <w:szCs w:val="20"/>
              </w:rPr>
              <w:t xml:space="preserve">Tarptautinis </w:t>
            </w:r>
            <w:proofErr w:type="spellStart"/>
            <w:r>
              <w:rPr>
                <w:rFonts w:ascii="Times New Roman" w:eastAsia="Times New Roman" w:hAnsi="Times New Roman"/>
                <w:b/>
                <w:bCs/>
                <w:i/>
                <w:iCs/>
                <w:sz w:val="20"/>
                <w:szCs w:val="20"/>
              </w:rPr>
              <w:t>eTwinning</w:t>
            </w:r>
            <w:proofErr w:type="spellEnd"/>
            <w:r>
              <w:rPr>
                <w:rFonts w:ascii="Times New Roman" w:eastAsia="Times New Roman" w:hAnsi="Times New Roman"/>
                <w:b/>
                <w:bCs/>
                <w:i/>
                <w:iCs/>
                <w:sz w:val="20"/>
                <w:szCs w:val="20"/>
              </w:rPr>
              <w:t xml:space="preserve"> projektas </w:t>
            </w:r>
          </w:p>
          <w:p w14:paraId="1ECCBE9B" w14:textId="77777777" w:rsidR="008F7854" w:rsidRDefault="008F7854">
            <w:pPr>
              <w:spacing w:after="0" w:line="240" w:lineRule="auto"/>
              <w:jc w:val="both"/>
              <w:rPr>
                <w:rFonts w:ascii="Times New Roman" w:eastAsia="Times New Roman" w:hAnsi="Times New Roman"/>
                <w:b/>
                <w:bCs/>
                <w:i/>
                <w:iCs/>
                <w:sz w:val="20"/>
                <w:szCs w:val="20"/>
              </w:rPr>
            </w:pPr>
            <w:r>
              <w:rPr>
                <w:rFonts w:ascii="Times New Roman" w:eastAsia="Times New Roman" w:hAnsi="Times New Roman"/>
                <w:b/>
                <w:bCs/>
                <w:i/>
                <w:iCs/>
                <w:sz w:val="20"/>
                <w:szCs w:val="20"/>
              </w:rPr>
              <w:t>,,Ūkio gyvūnai“</w:t>
            </w:r>
          </w:p>
        </w:tc>
        <w:tc>
          <w:tcPr>
            <w:tcW w:w="853" w:type="dxa"/>
            <w:tcBorders>
              <w:top w:val="single" w:sz="4" w:space="0" w:color="auto"/>
              <w:left w:val="single" w:sz="4" w:space="0" w:color="auto"/>
              <w:bottom w:val="single" w:sz="4" w:space="0" w:color="auto"/>
              <w:right w:val="single" w:sz="4" w:space="0" w:color="auto"/>
            </w:tcBorders>
          </w:tcPr>
          <w:p w14:paraId="2FB8F25D" w14:textId="77777777" w:rsidR="008F7854" w:rsidRDefault="008F7854">
            <w:pPr>
              <w:spacing w:after="0" w:line="240" w:lineRule="auto"/>
              <w:rPr>
                <w:rStyle w:val="Nerykuspabraukimas"/>
              </w:rPr>
            </w:pPr>
          </w:p>
        </w:tc>
        <w:tc>
          <w:tcPr>
            <w:tcW w:w="3259" w:type="dxa"/>
            <w:tcBorders>
              <w:top w:val="single" w:sz="4" w:space="0" w:color="auto"/>
              <w:left w:val="single" w:sz="4" w:space="0" w:color="auto"/>
              <w:bottom w:val="single" w:sz="4" w:space="0" w:color="auto"/>
              <w:right w:val="single" w:sz="4" w:space="0" w:color="auto"/>
            </w:tcBorders>
            <w:hideMark/>
          </w:tcPr>
          <w:p w14:paraId="65369A26" w14:textId="77777777" w:rsidR="008F7854" w:rsidRDefault="008F7854">
            <w:pPr>
              <w:spacing w:after="0" w:line="240" w:lineRule="auto"/>
              <w:rPr>
                <w:rFonts w:ascii="Times New Roman" w:hAnsi="Times New Roman"/>
                <w:spacing w:val="6"/>
                <w:sz w:val="20"/>
                <w:szCs w:val="20"/>
                <w:shd w:val="clear" w:color="auto" w:fill="FFFFFF"/>
              </w:rPr>
            </w:pPr>
            <w:r>
              <w:rPr>
                <w:rFonts w:ascii="Times New Roman" w:hAnsi="Times New Roman"/>
                <w:spacing w:val="6"/>
                <w:sz w:val="20"/>
                <w:szCs w:val="20"/>
                <w:shd w:val="clear" w:color="auto" w:fill="FFFFFF"/>
              </w:rPr>
              <w:t>Skirtingų šalių pedagogų bei ugdytinių bendravimo ir bendradarbiavimo skatinimas dalijantis gerąja patirtimi.</w:t>
            </w:r>
          </w:p>
        </w:tc>
        <w:tc>
          <w:tcPr>
            <w:tcW w:w="3259" w:type="dxa"/>
            <w:tcBorders>
              <w:top w:val="single" w:sz="4" w:space="0" w:color="auto"/>
              <w:left w:val="single" w:sz="4" w:space="0" w:color="auto"/>
              <w:bottom w:val="single" w:sz="4" w:space="0" w:color="auto"/>
              <w:right w:val="single" w:sz="4" w:space="0" w:color="auto"/>
            </w:tcBorders>
            <w:hideMark/>
          </w:tcPr>
          <w:p w14:paraId="7AC47EC4" w14:textId="77777777" w:rsidR="008F7854" w:rsidRDefault="008F7854">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 xml:space="preserve">Bendradarbiauta su Ispanijos </w:t>
            </w:r>
            <w:proofErr w:type="spellStart"/>
            <w:r>
              <w:rPr>
                <w:rFonts w:ascii="Times New Roman" w:eastAsia="Times New Roman" w:hAnsi="Times New Roman"/>
                <w:sz w:val="20"/>
                <w:szCs w:val="20"/>
                <w:lang w:eastAsia="lt-LT"/>
              </w:rPr>
              <w:t>Saragoso</w:t>
            </w:r>
            <w:proofErr w:type="spellEnd"/>
            <w:r>
              <w:rPr>
                <w:rFonts w:ascii="Times New Roman" w:eastAsia="Times New Roman" w:hAnsi="Times New Roman"/>
                <w:sz w:val="20"/>
                <w:szCs w:val="20"/>
                <w:lang w:eastAsia="lt-LT"/>
              </w:rPr>
              <w:t xml:space="preserve"> mokyklos darželiu, sukurtas </w:t>
            </w:r>
            <w:proofErr w:type="spellStart"/>
            <w:r>
              <w:rPr>
                <w:rFonts w:ascii="Times New Roman" w:eastAsia="Times New Roman" w:hAnsi="Times New Roman"/>
                <w:sz w:val="20"/>
                <w:szCs w:val="20"/>
                <w:lang w:eastAsia="lt-LT"/>
              </w:rPr>
              <w:t>video</w:t>
            </w:r>
            <w:proofErr w:type="spellEnd"/>
            <w:r>
              <w:rPr>
                <w:rFonts w:ascii="Times New Roman" w:eastAsia="Times New Roman" w:hAnsi="Times New Roman"/>
                <w:sz w:val="20"/>
                <w:szCs w:val="20"/>
                <w:lang w:eastAsia="lt-LT"/>
              </w:rPr>
              <w:t xml:space="preserve"> filmukas apie Ispanijos ir Lietuvos gyvūnų panašumus bei skirtumus.</w:t>
            </w:r>
          </w:p>
        </w:tc>
      </w:tr>
      <w:tr w:rsidR="008F7854" w14:paraId="4EAA770B" w14:textId="77777777" w:rsidTr="008F7854">
        <w:tc>
          <w:tcPr>
            <w:tcW w:w="2268" w:type="dxa"/>
            <w:tcBorders>
              <w:top w:val="single" w:sz="4" w:space="0" w:color="auto"/>
              <w:left w:val="single" w:sz="4" w:space="0" w:color="auto"/>
              <w:bottom w:val="single" w:sz="4" w:space="0" w:color="auto"/>
              <w:right w:val="single" w:sz="4" w:space="0" w:color="auto"/>
            </w:tcBorders>
            <w:hideMark/>
          </w:tcPr>
          <w:p w14:paraId="381938DC" w14:textId="77777777" w:rsidR="008F7854" w:rsidRDefault="008F7854">
            <w:pPr>
              <w:spacing w:after="0" w:line="240" w:lineRule="auto"/>
              <w:jc w:val="both"/>
              <w:rPr>
                <w:rFonts w:ascii="Times New Roman" w:eastAsia="Times New Roman" w:hAnsi="Times New Roman"/>
                <w:b/>
                <w:bCs/>
                <w:i/>
                <w:iCs/>
                <w:sz w:val="20"/>
                <w:szCs w:val="20"/>
              </w:rPr>
            </w:pPr>
            <w:r>
              <w:rPr>
                <w:rFonts w:ascii="Times New Roman" w:eastAsia="Times New Roman" w:hAnsi="Times New Roman"/>
                <w:b/>
                <w:bCs/>
                <w:i/>
                <w:iCs/>
                <w:sz w:val="20"/>
                <w:szCs w:val="20"/>
              </w:rPr>
              <w:t xml:space="preserve">Tarptautinis </w:t>
            </w:r>
            <w:proofErr w:type="spellStart"/>
            <w:r>
              <w:rPr>
                <w:rFonts w:ascii="Times New Roman" w:eastAsia="Times New Roman" w:hAnsi="Times New Roman"/>
                <w:b/>
                <w:bCs/>
                <w:i/>
                <w:iCs/>
                <w:sz w:val="20"/>
                <w:szCs w:val="20"/>
              </w:rPr>
              <w:t>eTwinning</w:t>
            </w:r>
            <w:proofErr w:type="spellEnd"/>
            <w:r>
              <w:rPr>
                <w:rFonts w:ascii="Times New Roman" w:eastAsia="Times New Roman" w:hAnsi="Times New Roman"/>
                <w:b/>
                <w:bCs/>
                <w:i/>
                <w:iCs/>
                <w:sz w:val="20"/>
                <w:szCs w:val="20"/>
              </w:rPr>
              <w:t xml:space="preserve"> projektas ,,Pasakoju istorijas su </w:t>
            </w:r>
            <w:proofErr w:type="spellStart"/>
            <w:r>
              <w:rPr>
                <w:rFonts w:ascii="Times New Roman" w:eastAsia="Times New Roman" w:hAnsi="Times New Roman"/>
                <w:b/>
                <w:bCs/>
                <w:i/>
                <w:iCs/>
                <w:sz w:val="20"/>
                <w:szCs w:val="20"/>
              </w:rPr>
              <w:t>pirštininėmis</w:t>
            </w:r>
            <w:proofErr w:type="spellEnd"/>
            <w:r>
              <w:rPr>
                <w:rFonts w:ascii="Times New Roman" w:eastAsia="Times New Roman" w:hAnsi="Times New Roman"/>
                <w:b/>
                <w:bCs/>
                <w:i/>
                <w:iCs/>
                <w:sz w:val="20"/>
                <w:szCs w:val="20"/>
              </w:rPr>
              <w:t xml:space="preserve"> lėlytėmis“</w:t>
            </w:r>
          </w:p>
        </w:tc>
        <w:tc>
          <w:tcPr>
            <w:tcW w:w="853" w:type="dxa"/>
            <w:tcBorders>
              <w:top w:val="single" w:sz="4" w:space="0" w:color="auto"/>
              <w:left w:val="single" w:sz="4" w:space="0" w:color="auto"/>
              <w:bottom w:val="single" w:sz="4" w:space="0" w:color="auto"/>
              <w:right w:val="single" w:sz="4" w:space="0" w:color="auto"/>
            </w:tcBorders>
          </w:tcPr>
          <w:p w14:paraId="3AA72ABC" w14:textId="77777777" w:rsidR="008F7854" w:rsidRDefault="008F7854">
            <w:pPr>
              <w:spacing w:after="0" w:line="240" w:lineRule="auto"/>
              <w:rPr>
                <w:rStyle w:val="Nerykuspabraukimas"/>
              </w:rPr>
            </w:pPr>
          </w:p>
        </w:tc>
        <w:tc>
          <w:tcPr>
            <w:tcW w:w="3259" w:type="dxa"/>
            <w:tcBorders>
              <w:top w:val="single" w:sz="4" w:space="0" w:color="auto"/>
              <w:left w:val="single" w:sz="4" w:space="0" w:color="auto"/>
              <w:bottom w:val="single" w:sz="4" w:space="0" w:color="auto"/>
              <w:right w:val="single" w:sz="4" w:space="0" w:color="auto"/>
            </w:tcBorders>
            <w:hideMark/>
          </w:tcPr>
          <w:p w14:paraId="3A1F4DD5" w14:textId="77777777" w:rsidR="008F7854" w:rsidRDefault="008F7854">
            <w:pPr>
              <w:spacing w:after="0" w:line="240" w:lineRule="auto"/>
              <w:rPr>
                <w:rFonts w:ascii="Times New Roman" w:hAnsi="Times New Roman"/>
                <w:spacing w:val="6"/>
                <w:sz w:val="20"/>
                <w:szCs w:val="20"/>
                <w:shd w:val="clear" w:color="auto" w:fill="FFFFFF"/>
              </w:rPr>
            </w:pPr>
            <w:r>
              <w:rPr>
                <w:rFonts w:ascii="Times New Roman" w:hAnsi="Times New Roman"/>
                <w:spacing w:val="6"/>
                <w:sz w:val="20"/>
                <w:szCs w:val="20"/>
                <w:shd w:val="clear" w:color="auto" w:fill="FFFFFF"/>
              </w:rPr>
              <w:t>Skirtingų šalių pedagogų bei ugdytinių bendravimo ir bendradarbiavimo skatinimas, vaizduotės ir smulkiosios motorikos lavinimas dalijantis gerąja patirtimi.</w:t>
            </w:r>
          </w:p>
        </w:tc>
        <w:tc>
          <w:tcPr>
            <w:tcW w:w="3259" w:type="dxa"/>
            <w:tcBorders>
              <w:top w:val="single" w:sz="4" w:space="0" w:color="auto"/>
              <w:left w:val="single" w:sz="4" w:space="0" w:color="auto"/>
              <w:bottom w:val="single" w:sz="4" w:space="0" w:color="auto"/>
              <w:right w:val="single" w:sz="4" w:space="0" w:color="auto"/>
            </w:tcBorders>
            <w:hideMark/>
          </w:tcPr>
          <w:p w14:paraId="5DF9AE8E" w14:textId="77777777" w:rsidR="008F7854" w:rsidRDefault="008F7854">
            <w:pPr>
              <w:spacing w:before="100" w:beforeAutospacing="1" w:after="100" w:afterAutospacing="1" w:line="240" w:lineRule="auto"/>
              <w:rPr>
                <w:rFonts w:ascii="Times New Roman" w:eastAsia="Times New Roman" w:hAnsi="Times New Roman"/>
                <w:sz w:val="20"/>
                <w:szCs w:val="20"/>
                <w:lang w:eastAsia="lt-LT"/>
              </w:rPr>
            </w:pPr>
            <w:r>
              <w:rPr>
                <w:rFonts w:ascii="Times New Roman" w:eastAsia="Times New Roman" w:hAnsi="Times New Roman"/>
                <w:sz w:val="20"/>
                <w:szCs w:val="20"/>
                <w:lang w:eastAsia="lt-LT"/>
              </w:rPr>
              <w:t>Paruošta metodinė priemonė – pirštukų lėlytės.</w:t>
            </w:r>
          </w:p>
        </w:tc>
      </w:tr>
    </w:tbl>
    <w:p w14:paraId="7CA5CBB1" w14:textId="77777777" w:rsidR="008F7854" w:rsidRDefault="008F7854" w:rsidP="008F7854">
      <w:pPr>
        <w:spacing w:after="0" w:line="240" w:lineRule="auto"/>
        <w:rPr>
          <w:rFonts w:ascii="Times New Roman" w:eastAsia="Times New Roman" w:hAnsi="Times New Roman"/>
          <w:b/>
          <w:bCs/>
          <w:color w:val="000000"/>
          <w:sz w:val="20"/>
          <w:szCs w:val="20"/>
          <w:lang w:eastAsia="lt-LT"/>
        </w:rPr>
      </w:pPr>
    </w:p>
    <w:p w14:paraId="7F843850" w14:textId="77777777" w:rsidR="008F7854" w:rsidRDefault="008F7854" w:rsidP="008F7854">
      <w:pPr>
        <w:tabs>
          <w:tab w:val="left" w:pos="12943"/>
        </w:tabs>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t>____________________</w:t>
      </w:r>
    </w:p>
    <w:p w14:paraId="0E714E60" w14:textId="77777777" w:rsidR="008F7854" w:rsidRDefault="008F7854" w:rsidP="008F7854"/>
    <w:p w14:paraId="2BD86F59" w14:textId="77777777" w:rsidR="008F7854" w:rsidRDefault="008F7854" w:rsidP="008F7854">
      <w:pPr>
        <w:spacing w:after="0" w:line="240" w:lineRule="auto"/>
        <w:rPr>
          <w:rFonts w:ascii="Times New Roman" w:eastAsia="Times New Roman" w:hAnsi="Times New Roman"/>
          <w:b/>
          <w:bCs/>
          <w:color w:val="000000"/>
          <w:sz w:val="20"/>
          <w:szCs w:val="20"/>
          <w:lang w:eastAsia="lt-LT"/>
        </w:rPr>
      </w:pPr>
    </w:p>
    <w:p w14:paraId="29348532" w14:textId="77777777" w:rsidR="005B2CA5" w:rsidRDefault="005B2CA5"/>
    <w:sectPr w:rsidR="005B2CA5" w:rsidSect="00913CEB">
      <w:pgSz w:w="11907" w:h="16840" w:code="9"/>
      <w:pgMar w:top="1134" w:right="567" w:bottom="1134" w:left="1701" w:header="113" w:footer="340" w:gutter="0"/>
      <w:cols w:space="1296"/>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854"/>
    <w:rsid w:val="002E5526"/>
    <w:rsid w:val="00591DC3"/>
    <w:rsid w:val="005B2CA5"/>
    <w:rsid w:val="008F7854"/>
    <w:rsid w:val="00913CEB"/>
    <w:rsid w:val="00A62FE5"/>
    <w:rsid w:val="00E77D02"/>
    <w:rsid w:val="00EF05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83178"/>
  <w15:chartTrackingRefBased/>
  <w15:docId w15:val="{6D9D1438-E669-43C1-83FA-AB14FDC89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line="259"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7854"/>
    <w:pPr>
      <w:spacing w:after="200" w:line="276" w:lineRule="auto"/>
      <w:ind w:firstLine="0"/>
      <w:jc w:val="left"/>
    </w:pPr>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Nerykuspabraukimas">
    <w:name w:val="Subtle Emphasis"/>
    <w:uiPriority w:val="19"/>
    <w:qFormat/>
    <w:rsid w:val="008F7854"/>
    <w:rPr>
      <w:i/>
      <w:iCs/>
      <w:color w:val="404040"/>
    </w:rPr>
  </w:style>
  <w:style w:type="character" w:styleId="Emfaz">
    <w:name w:val="Emphasis"/>
    <w:basedOn w:val="Numatytasispastraiposriftas"/>
    <w:uiPriority w:val="20"/>
    <w:qFormat/>
    <w:rsid w:val="008F785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4323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7435</Words>
  <Characters>4239</Characters>
  <Application>Microsoft Office Word</Application>
  <DocSecurity>0</DocSecurity>
  <Lines>35</Lines>
  <Paragraphs>23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vartotojas</dc:creator>
  <cp:keywords/>
  <dc:description/>
  <cp:lastModifiedBy>Jūratė Brazlauskienė</cp:lastModifiedBy>
  <cp:revision>5</cp:revision>
  <dcterms:created xsi:type="dcterms:W3CDTF">2023-06-23T09:08:00Z</dcterms:created>
  <dcterms:modified xsi:type="dcterms:W3CDTF">2024-10-11T13:27:00Z</dcterms:modified>
</cp:coreProperties>
</file>